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6CFDF" w14:textId="77777777" w:rsidR="00FB6163" w:rsidRDefault="00FB6163" w:rsidP="009E4A33">
      <w:pPr>
        <w:rPr>
          <w:b/>
          <w:bCs/>
          <w:sz w:val="24"/>
          <w:szCs w:val="24"/>
        </w:rPr>
      </w:pPr>
    </w:p>
    <w:p w14:paraId="43593108" w14:textId="77777777" w:rsidR="00FB6163" w:rsidRDefault="00FB6163" w:rsidP="008E5CD5">
      <w:pPr>
        <w:jc w:val="center"/>
        <w:rPr>
          <w:b/>
          <w:bCs/>
          <w:sz w:val="24"/>
          <w:szCs w:val="24"/>
        </w:rPr>
      </w:pPr>
    </w:p>
    <w:p w14:paraId="4B32693C" w14:textId="77777777" w:rsidR="00FB6163" w:rsidRDefault="00FB6163" w:rsidP="008E5CD5">
      <w:pPr>
        <w:jc w:val="center"/>
        <w:rPr>
          <w:b/>
          <w:bCs/>
          <w:sz w:val="24"/>
          <w:szCs w:val="24"/>
        </w:rPr>
      </w:pPr>
    </w:p>
    <w:p w14:paraId="7BC5438D" w14:textId="67FC0494" w:rsidR="008E5CD5" w:rsidRDefault="00FB6163" w:rsidP="00AB1946">
      <w:r>
        <w:rPr>
          <w:b/>
          <w:bCs/>
          <w:sz w:val="24"/>
          <w:szCs w:val="24"/>
        </w:rPr>
        <w:t>I</w:t>
      </w:r>
      <w:r w:rsidR="008E5CD5">
        <w:rPr>
          <w:b/>
          <w:bCs/>
          <w:sz w:val="24"/>
          <w:szCs w:val="24"/>
        </w:rPr>
        <w:t>ntroduction</w:t>
      </w:r>
    </w:p>
    <w:p w14:paraId="1FF32154" w14:textId="27430772" w:rsidR="005E2FC4" w:rsidRDefault="005E2FC4" w:rsidP="005E2FC4">
      <w:pPr>
        <w:pStyle w:val="Pa0"/>
        <w:spacing w:after="120"/>
        <w:rPr>
          <w:rStyle w:val="A5"/>
          <w:rFonts w:asciiTheme="minorHAnsi" w:hAnsiTheme="minorHAnsi" w:cstheme="minorHAnsi"/>
          <w:sz w:val="22"/>
          <w:szCs w:val="22"/>
        </w:rPr>
      </w:pPr>
      <w:r w:rsidRPr="008F176E">
        <w:rPr>
          <w:rStyle w:val="A5"/>
          <w:rFonts w:asciiTheme="minorHAnsi" w:hAnsiTheme="minorHAnsi" w:cstheme="minorHAnsi"/>
          <w:b w:val="0"/>
          <w:bCs w:val="0"/>
          <w:sz w:val="22"/>
          <w:szCs w:val="22"/>
        </w:rPr>
        <w:t xml:space="preserve">The </w:t>
      </w:r>
      <w:r>
        <w:rPr>
          <w:rStyle w:val="A5"/>
          <w:rFonts w:asciiTheme="minorHAnsi" w:hAnsiTheme="minorHAnsi" w:cstheme="minorHAnsi"/>
          <w:b w:val="0"/>
          <w:bCs w:val="0"/>
          <w:sz w:val="22"/>
          <w:szCs w:val="22"/>
        </w:rPr>
        <w:t xml:space="preserve">Stars of the Future </w:t>
      </w:r>
      <w:r w:rsidRPr="008F176E">
        <w:rPr>
          <w:rStyle w:val="A5"/>
          <w:rFonts w:asciiTheme="minorHAnsi" w:hAnsiTheme="minorHAnsi" w:cstheme="minorHAnsi"/>
          <w:b w:val="0"/>
          <w:bCs w:val="0"/>
          <w:sz w:val="22"/>
          <w:szCs w:val="22"/>
        </w:rPr>
        <w:t>awards</w:t>
      </w:r>
      <w:r w:rsidR="00E927BF">
        <w:rPr>
          <w:rStyle w:val="A5"/>
          <w:rFonts w:asciiTheme="minorHAnsi" w:hAnsiTheme="minorHAnsi" w:cstheme="minorHAnsi"/>
          <w:b w:val="0"/>
          <w:bCs w:val="0"/>
          <w:sz w:val="22"/>
          <w:szCs w:val="22"/>
        </w:rPr>
        <w:t xml:space="preserve"> </w:t>
      </w:r>
      <w:r w:rsidRPr="008F176E">
        <w:rPr>
          <w:rStyle w:val="A5"/>
          <w:rFonts w:asciiTheme="minorHAnsi" w:hAnsiTheme="minorHAnsi" w:cstheme="minorHAnsi"/>
          <w:b w:val="0"/>
          <w:bCs w:val="0"/>
          <w:sz w:val="22"/>
          <w:szCs w:val="22"/>
        </w:rPr>
        <w:t>are intended to recognise and reward outstanding apprentices who not only bring ability</w:t>
      </w:r>
      <w:r>
        <w:rPr>
          <w:rStyle w:val="A5"/>
          <w:rFonts w:asciiTheme="minorHAnsi" w:hAnsiTheme="minorHAnsi" w:cstheme="minorHAnsi"/>
          <w:b w:val="0"/>
          <w:bCs w:val="0"/>
          <w:sz w:val="22"/>
          <w:szCs w:val="22"/>
        </w:rPr>
        <w:t xml:space="preserve"> </w:t>
      </w:r>
      <w:r w:rsidRPr="008F176E">
        <w:rPr>
          <w:rStyle w:val="A5"/>
          <w:rFonts w:asciiTheme="minorHAnsi" w:hAnsiTheme="minorHAnsi" w:cstheme="minorHAnsi"/>
          <w:b w:val="0"/>
          <w:bCs w:val="0"/>
          <w:sz w:val="22"/>
          <w:szCs w:val="22"/>
        </w:rPr>
        <w:t>and commitment to their learning and their work, but also possess those extra capabilities which</w:t>
      </w:r>
      <w:r>
        <w:rPr>
          <w:rStyle w:val="A5"/>
          <w:rFonts w:asciiTheme="minorHAnsi" w:hAnsiTheme="minorHAnsi" w:cstheme="minorHAnsi"/>
          <w:b w:val="0"/>
          <w:bCs w:val="0"/>
          <w:sz w:val="22"/>
          <w:szCs w:val="22"/>
        </w:rPr>
        <w:t xml:space="preserve"> </w:t>
      </w:r>
      <w:r w:rsidRPr="008F176E">
        <w:rPr>
          <w:rStyle w:val="A5"/>
          <w:rFonts w:asciiTheme="minorHAnsi" w:hAnsiTheme="minorHAnsi" w:cstheme="minorHAnsi"/>
          <w:b w:val="0"/>
          <w:bCs w:val="0"/>
          <w:sz w:val="22"/>
          <w:szCs w:val="22"/>
        </w:rPr>
        <w:t xml:space="preserve">mark them out as potentially </w:t>
      </w:r>
      <w:r w:rsidR="007A7BC6">
        <w:rPr>
          <w:rStyle w:val="A5"/>
          <w:rFonts w:asciiTheme="minorHAnsi" w:hAnsiTheme="minorHAnsi" w:cstheme="minorHAnsi"/>
          <w:b w:val="0"/>
          <w:bCs w:val="0"/>
          <w:sz w:val="22"/>
          <w:szCs w:val="22"/>
        </w:rPr>
        <w:t xml:space="preserve">being </w:t>
      </w:r>
      <w:r w:rsidRPr="008F176E">
        <w:rPr>
          <w:rStyle w:val="A5"/>
          <w:rFonts w:asciiTheme="minorHAnsi" w:hAnsiTheme="minorHAnsi" w:cstheme="minorHAnsi"/>
          <w:b w:val="0"/>
          <w:bCs w:val="0"/>
          <w:sz w:val="22"/>
          <w:szCs w:val="22"/>
        </w:rPr>
        <w:t xml:space="preserve">its </w:t>
      </w:r>
      <w:r>
        <w:rPr>
          <w:rStyle w:val="A5"/>
          <w:rFonts w:asciiTheme="minorHAnsi" w:hAnsiTheme="minorHAnsi" w:cstheme="minorHAnsi"/>
          <w:b w:val="0"/>
          <w:bCs w:val="0"/>
          <w:sz w:val="22"/>
          <w:szCs w:val="22"/>
        </w:rPr>
        <w:t xml:space="preserve">future </w:t>
      </w:r>
      <w:r w:rsidRPr="008F176E">
        <w:rPr>
          <w:rStyle w:val="A5"/>
          <w:rFonts w:asciiTheme="minorHAnsi" w:hAnsiTheme="minorHAnsi" w:cstheme="minorHAnsi"/>
          <w:b w:val="0"/>
          <w:bCs w:val="0"/>
          <w:sz w:val="22"/>
          <w:szCs w:val="22"/>
        </w:rPr>
        <w:t xml:space="preserve">leaders - </w:t>
      </w:r>
      <w:r w:rsidRPr="008F176E">
        <w:rPr>
          <w:rStyle w:val="A5"/>
          <w:rFonts w:asciiTheme="minorHAnsi" w:hAnsiTheme="minorHAnsi" w:cstheme="minorHAnsi"/>
          <w:sz w:val="22"/>
          <w:szCs w:val="22"/>
        </w:rPr>
        <w:t>the Stars of the Future.</w:t>
      </w:r>
    </w:p>
    <w:p w14:paraId="1625E95D" w14:textId="72465BD1" w:rsidR="00943C50" w:rsidRDefault="00943C50" w:rsidP="00963254">
      <w:pPr>
        <w:spacing w:after="120" w:line="240" w:lineRule="auto"/>
      </w:pPr>
      <w:r>
        <w:t xml:space="preserve">This form has been designed </w:t>
      </w:r>
      <w:r w:rsidR="005E2FC4">
        <w:t>to allow</w:t>
      </w:r>
      <w:r>
        <w:t xml:space="preserve"> </w:t>
      </w:r>
      <w:r w:rsidR="00B21EFC">
        <w:t xml:space="preserve">both </w:t>
      </w:r>
      <w:r>
        <w:t xml:space="preserve">the </w:t>
      </w:r>
      <w:r w:rsidR="00A4366C">
        <w:t>training prov</w:t>
      </w:r>
      <w:r w:rsidR="002E006F">
        <w:t xml:space="preserve">ider and employer </w:t>
      </w:r>
      <w:r>
        <w:t>to provide an account of the</w:t>
      </w:r>
      <w:r w:rsidR="005E2FC4">
        <w:t>ir</w:t>
      </w:r>
      <w:r>
        <w:t xml:space="preserve"> apprentice</w:t>
      </w:r>
      <w:r w:rsidR="005E2FC4">
        <w:t>’s</w:t>
      </w:r>
      <w:r>
        <w:t xml:space="preserve"> or trainee</w:t>
      </w:r>
      <w:r w:rsidR="00FE25B3">
        <w:t xml:space="preserve">’s skills and attributes </w:t>
      </w:r>
      <w:r>
        <w:t xml:space="preserve">during the training period. It will be used by the </w:t>
      </w:r>
      <w:r w:rsidR="00B21EFC">
        <w:t xml:space="preserve">industry </w:t>
      </w:r>
      <w:r>
        <w:t xml:space="preserve">judges to identify and reward the most suitable apprentice or trainee for the various awards being made by the sector through the CPA Stars of the Future initiative. </w:t>
      </w:r>
      <w:r w:rsidR="002E006F">
        <w:t>There is also a section for the nominee to provide an account of themselves.</w:t>
      </w:r>
    </w:p>
    <w:p w14:paraId="3B615687" w14:textId="09945592" w:rsidR="009B07FA" w:rsidRDefault="009B07FA" w:rsidP="00442637">
      <w:pPr>
        <w:spacing w:after="120" w:line="240" w:lineRule="auto"/>
      </w:pPr>
      <w:r>
        <w:t xml:space="preserve">There are </w:t>
      </w:r>
      <w:r w:rsidR="000C5F7B">
        <w:t xml:space="preserve">the following apprentice and trainee </w:t>
      </w:r>
      <w:r>
        <w:t>categories for the Stars of the Future, each with its own distinctive award:</w:t>
      </w:r>
    </w:p>
    <w:p w14:paraId="47B14E7F" w14:textId="5FCE17E9" w:rsidR="009B07FA" w:rsidRPr="00C6393A" w:rsidRDefault="009B07FA" w:rsidP="00C6393A">
      <w:pPr>
        <w:spacing w:after="80" w:line="240" w:lineRule="auto"/>
        <w:ind w:left="787"/>
        <w:rPr>
          <w:b/>
          <w:bCs/>
        </w:rPr>
      </w:pPr>
      <w:r w:rsidRPr="00C6393A">
        <w:rPr>
          <w:b/>
          <w:bCs/>
        </w:rPr>
        <w:t>Plant Mechanic (Level 2)</w:t>
      </w:r>
      <w:r w:rsidRPr="00C6393A">
        <w:rPr>
          <w:b/>
          <w:bCs/>
        </w:rPr>
        <w:tab/>
      </w:r>
      <w:r w:rsidRPr="00C6393A">
        <w:rPr>
          <w:b/>
          <w:bCs/>
        </w:rPr>
        <w:tab/>
        <w:t>Plant Technician (Level 3)</w:t>
      </w:r>
    </w:p>
    <w:p w14:paraId="7CA7DA9B" w14:textId="42BD1806" w:rsidR="009B07FA" w:rsidRPr="00C6393A" w:rsidRDefault="009B07FA" w:rsidP="00002557">
      <w:pPr>
        <w:spacing w:after="80" w:line="240" w:lineRule="auto"/>
        <w:ind w:left="787"/>
        <w:rPr>
          <w:b/>
          <w:bCs/>
        </w:rPr>
      </w:pPr>
      <w:r w:rsidRPr="00C6393A">
        <w:rPr>
          <w:b/>
          <w:bCs/>
        </w:rPr>
        <w:t>Lifting Technician</w:t>
      </w:r>
      <w:r w:rsidRPr="00C6393A">
        <w:rPr>
          <w:b/>
          <w:bCs/>
        </w:rPr>
        <w:tab/>
      </w:r>
      <w:r w:rsidRPr="00C6393A">
        <w:rPr>
          <w:b/>
          <w:bCs/>
        </w:rPr>
        <w:tab/>
      </w:r>
      <w:r w:rsidRPr="00C6393A">
        <w:rPr>
          <w:b/>
          <w:bCs/>
        </w:rPr>
        <w:tab/>
        <w:t>Plant Operative</w:t>
      </w:r>
      <w:r w:rsidR="00002557">
        <w:rPr>
          <w:b/>
          <w:bCs/>
        </w:rPr>
        <w:t xml:space="preserve"> and Young Plant Operative</w:t>
      </w:r>
    </w:p>
    <w:p w14:paraId="1C0CCDF5" w14:textId="6DBCF113" w:rsidR="00DA23C7" w:rsidRDefault="009B07FA" w:rsidP="00C6393A">
      <w:pPr>
        <w:spacing w:after="80" w:line="240" w:lineRule="auto"/>
        <w:ind w:left="787"/>
        <w:rPr>
          <w:b/>
          <w:bCs/>
        </w:rPr>
      </w:pPr>
      <w:r w:rsidRPr="00C6393A">
        <w:rPr>
          <w:b/>
          <w:bCs/>
        </w:rPr>
        <w:t>Hire Controller</w:t>
      </w:r>
      <w:r w:rsidR="00C52FFF" w:rsidRPr="00C6393A">
        <w:rPr>
          <w:b/>
          <w:bCs/>
        </w:rPr>
        <w:tab/>
      </w:r>
      <w:r w:rsidR="00DA23C7">
        <w:rPr>
          <w:b/>
          <w:bCs/>
        </w:rPr>
        <w:t xml:space="preserve">                                           </w:t>
      </w:r>
      <w:r w:rsidR="00DA23C7" w:rsidRPr="00C6393A">
        <w:rPr>
          <w:b/>
          <w:bCs/>
        </w:rPr>
        <w:t>Plant Installer</w:t>
      </w:r>
      <w:r w:rsidR="006A02EB">
        <w:rPr>
          <w:b/>
          <w:bCs/>
        </w:rPr>
        <w:t xml:space="preserve"> </w:t>
      </w:r>
    </w:p>
    <w:p w14:paraId="3CC2946C" w14:textId="07E5089E" w:rsidR="006A02EB" w:rsidRDefault="00CE6183" w:rsidP="00C6393A">
      <w:pPr>
        <w:spacing w:after="80" w:line="240" w:lineRule="auto"/>
        <w:ind w:left="787"/>
        <w:rPr>
          <w:b/>
          <w:bCs/>
        </w:rPr>
      </w:pPr>
      <w:r>
        <w:rPr>
          <w:b/>
          <w:bCs/>
        </w:rPr>
        <w:t xml:space="preserve">Technical Support </w:t>
      </w:r>
      <w:r w:rsidRPr="00CE6183">
        <w:rPr>
          <w:i/>
          <w:iCs/>
          <w:sz w:val="20"/>
          <w:szCs w:val="20"/>
        </w:rPr>
        <w:t>(new for 2025)</w:t>
      </w:r>
    </w:p>
    <w:p w14:paraId="4E38F415" w14:textId="76C24EA8" w:rsidR="00997489" w:rsidRPr="008B3901" w:rsidRDefault="00963254" w:rsidP="008B3901">
      <w:pPr>
        <w:spacing w:after="80" w:line="240" w:lineRule="auto"/>
        <w:rPr>
          <w:b/>
          <w:bCs/>
        </w:rPr>
      </w:pPr>
      <w:r w:rsidRPr="004819F1">
        <w:rPr>
          <w:b/>
          <w:bCs/>
          <w:sz w:val="24"/>
          <w:szCs w:val="24"/>
        </w:rPr>
        <w:t>E</w:t>
      </w:r>
      <w:r w:rsidR="00997489" w:rsidRPr="004819F1">
        <w:rPr>
          <w:b/>
          <w:bCs/>
          <w:sz w:val="24"/>
          <w:szCs w:val="24"/>
        </w:rPr>
        <w:t>l</w:t>
      </w:r>
      <w:r w:rsidR="00CC7F12" w:rsidRPr="004819F1">
        <w:rPr>
          <w:b/>
          <w:bCs/>
          <w:sz w:val="24"/>
          <w:szCs w:val="24"/>
        </w:rPr>
        <w:t xml:space="preserve">igibility </w:t>
      </w:r>
      <w:r w:rsidR="00997489" w:rsidRPr="004819F1">
        <w:rPr>
          <w:b/>
          <w:bCs/>
          <w:sz w:val="24"/>
          <w:szCs w:val="24"/>
        </w:rPr>
        <w:t>criteria</w:t>
      </w:r>
      <w:r w:rsidR="00F3509E" w:rsidRPr="004819F1">
        <w:rPr>
          <w:b/>
          <w:bCs/>
          <w:sz w:val="24"/>
          <w:szCs w:val="24"/>
        </w:rPr>
        <w:t xml:space="preserve"> for all applications</w:t>
      </w:r>
    </w:p>
    <w:p w14:paraId="547C1B96" w14:textId="6FD3774F" w:rsidR="009B07FA" w:rsidRPr="009B07FA" w:rsidRDefault="009B07FA" w:rsidP="00F108EA">
      <w:pPr>
        <w:spacing w:after="120" w:line="240" w:lineRule="auto"/>
      </w:pPr>
      <w:r w:rsidRPr="009B07FA">
        <w:t>Applicants need to be:</w:t>
      </w:r>
    </w:p>
    <w:p w14:paraId="151D24A2" w14:textId="39F477E5" w:rsidR="00946E4F" w:rsidRDefault="009B07FA" w:rsidP="00964A1A">
      <w:pPr>
        <w:pStyle w:val="ListParagraph"/>
        <w:numPr>
          <w:ilvl w:val="0"/>
          <w:numId w:val="6"/>
        </w:numPr>
        <w:spacing w:after="80" w:line="240" w:lineRule="auto"/>
        <w:ind w:left="714" w:hanging="357"/>
        <w:contextualSpacing w:val="0"/>
      </w:pPr>
      <w:r>
        <w:t>E</w:t>
      </w:r>
      <w:r w:rsidR="00946E4F">
        <w:t xml:space="preserve">mployed </w:t>
      </w:r>
      <w:r>
        <w:t xml:space="preserve">and working </w:t>
      </w:r>
      <w:r w:rsidR="00B202DA">
        <w:t>o</w:t>
      </w:r>
      <w:r w:rsidR="00963254">
        <w:t xml:space="preserve">n one of the listed occupations </w:t>
      </w:r>
      <w:r w:rsidR="00CE6183">
        <w:t xml:space="preserve">or roles </w:t>
      </w:r>
      <w:r w:rsidR="00371AB1">
        <w:t xml:space="preserve">at the appropriate </w:t>
      </w:r>
      <w:r w:rsidR="00963254">
        <w:t>level</w:t>
      </w:r>
      <w:r w:rsidR="00371AB1">
        <w:t>;</w:t>
      </w:r>
      <w:r w:rsidR="00946E4F">
        <w:t xml:space="preserve"> </w:t>
      </w:r>
    </w:p>
    <w:p w14:paraId="1A1321F6" w14:textId="265E91DD" w:rsidR="00946E4F" w:rsidRDefault="009B07FA" w:rsidP="00964A1A">
      <w:pPr>
        <w:pStyle w:val="ListParagraph"/>
        <w:numPr>
          <w:ilvl w:val="0"/>
          <w:numId w:val="6"/>
        </w:numPr>
        <w:spacing w:after="80" w:line="240" w:lineRule="auto"/>
        <w:ind w:left="714" w:hanging="357"/>
        <w:contextualSpacing w:val="0"/>
      </w:pPr>
      <w:r>
        <w:t>O</w:t>
      </w:r>
      <w:r w:rsidR="00946E4F">
        <w:t xml:space="preserve">n a recognised apprenticeship or </w:t>
      </w:r>
      <w:r w:rsidR="00C752A5">
        <w:t xml:space="preserve">a </w:t>
      </w:r>
      <w:r w:rsidR="00946E4F">
        <w:t>formal training programme of at least 1</w:t>
      </w:r>
      <w:r w:rsidR="00C752A5">
        <w:t>2</w:t>
      </w:r>
      <w:r w:rsidR="00946E4F">
        <w:t xml:space="preserve"> months duration for the occupation;</w:t>
      </w:r>
      <w:r w:rsidR="00002557">
        <w:t xml:space="preserve"> or</w:t>
      </w:r>
    </w:p>
    <w:p w14:paraId="6B0A9C4D" w14:textId="5D641E6B" w:rsidR="00946E4F" w:rsidRDefault="009B07FA" w:rsidP="00964A1A">
      <w:pPr>
        <w:pStyle w:val="ListParagraph"/>
        <w:numPr>
          <w:ilvl w:val="0"/>
          <w:numId w:val="6"/>
        </w:numPr>
        <w:spacing w:after="80" w:line="240" w:lineRule="auto"/>
        <w:ind w:left="714" w:hanging="357"/>
        <w:contextualSpacing w:val="0"/>
      </w:pPr>
      <w:r>
        <w:t>Working towards or hold</w:t>
      </w:r>
      <w:r w:rsidR="00946E4F">
        <w:t xml:space="preserve"> a relevant NVQ, SVQ or other form of formal occupational competence-based </w:t>
      </w:r>
      <w:r w:rsidR="00002557">
        <w:t xml:space="preserve">or professional-based </w:t>
      </w:r>
      <w:r w:rsidR="00946E4F">
        <w:t>qualification</w:t>
      </w:r>
      <w:r w:rsidR="00002557">
        <w:t>s</w:t>
      </w:r>
      <w:r>
        <w:t>;</w:t>
      </w:r>
    </w:p>
    <w:p w14:paraId="428B5020" w14:textId="59D3D683" w:rsidR="00027361" w:rsidRPr="00993BE4" w:rsidRDefault="009B07FA" w:rsidP="00963254">
      <w:pPr>
        <w:pStyle w:val="ListParagraph"/>
        <w:numPr>
          <w:ilvl w:val="0"/>
          <w:numId w:val="6"/>
        </w:numPr>
        <w:spacing w:after="80" w:line="240" w:lineRule="auto"/>
        <w:ind w:left="714" w:hanging="357"/>
        <w:contextualSpacing w:val="0"/>
      </w:pPr>
      <w:r>
        <w:t>On a</w:t>
      </w:r>
      <w:r w:rsidR="00946E4F">
        <w:t xml:space="preserve"> formal training programme with </w:t>
      </w:r>
      <w:r>
        <w:t xml:space="preserve">an </w:t>
      </w:r>
      <w:r w:rsidR="00946E4F">
        <w:t xml:space="preserve">appropriate </w:t>
      </w:r>
      <w:r>
        <w:t>length o</w:t>
      </w:r>
      <w:r w:rsidR="00B202DA">
        <w:t>f</w:t>
      </w:r>
      <w:r>
        <w:t xml:space="preserve"> </w:t>
      </w:r>
      <w:r w:rsidR="00946E4F">
        <w:t>off-the-job training</w:t>
      </w:r>
      <w:r w:rsidR="00963254">
        <w:t>.</w:t>
      </w:r>
    </w:p>
    <w:p w14:paraId="358F31B4" w14:textId="1F16A381" w:rsidR="00963254" w:rsidRDefault="00963254" w:rsidP="00963254">
      <w:pPr>
        <w:spacing w:after="80" w:line="240" w:lineRule="auto"/>
        <w:rPr>
          <w:b/>
          <w:bCs/>
        </w:rPr>
      </w:pPr>
      <w:r w:rsidRPr="00963254">
        <w:rPr>
          <w:b/>
          <w:bCs/>
        </w:rPr>
        <w:t>Additional eligibility criteria</w:t>
      </w:r>
    </w:p>
    <w:p w14:paraId="18793C21" w14:textId="54C628B8" w:rsidR="009B07FA" w:rsidRPr="009B07FA" w:rsidRDefault="009B07FA" w:rsidP="009B07FA">
      <w:pPr>
        <w:spacing w:after="120" w:line="240" w:lineRule="auto"/>
      </w:pPr>
      <w:r>
        <w:t>For specific occupations, a</w:t>
      </w:r>
      <w:r w:rsidRPr="009B07FA">
        <w:t>pplicants need to be:</w:t>
      </w:r>
    </w:p>
    <w:p w14:paraId="59D28AAE" w14:textId="6663FF68" w:rsidR="00963254" w:rsidRPr="008F3C99" w:rsidRDefault="00963254" w:rsidP="00963254">
      <w:pPr>
        <w:spacing w:after="80" w:line="240" w:lineRule="auto"/>
        <w:rPr>
          <w:b/>
          <w:bCs/>
          <w:i/>
          <w:iCs/>
        </w:rPr>
      </w:pPr>
      <w:r w:rsidRPr="008F3C99">
        <w:rPr>
          <w:b/>
          <w:bCs/>
          <w:i/>
          <w:iCs/>
        </w:rPr>
        <w:t xml:space="preserve">Plant Mechanic </w:t>
      </w:r>
      <w:r w:rsidR="00371AB1" w:rsidRPr="008F3C99">
        <w:rPr>
          <w:b/>
          <w:bCs/>
          <w:i/>
          <w:iCs/>
        </w:rPr>
        <w:t>L</w:t>
      </w:r>
      <w:r w:rsidRPr="008F3C99">
        <w:rPr>
          <w:b/>
          <w:bCs/>
          <w:i/>
          <w:iCs/>
        </w:rPr>
        <w:t>evel 2</w:t>
      </w:r>
    </w:p>
    <w:p w14:paraId="56A8C705" w14:textId="324C4980" w:rsidR="00963254" w:rsidRDefault="009B07FA" w:rsidP="00963254">
      <w:pPr>
        <w:pStyle w:val="ListParagraph"/>
        <w:numPr>
          <w:ilvl w:val="0"/>
          <w:numId w:val="6"/>
        </w:numPr>
        <w:spacing w:after="80" w:line="240" w:lineRule="auto"/>
        <w:ind w:left="714" w:hanging="357"/>
        <w:contextualSpacing w:val="0"/>
      </w:pPr>
      <w:r>
        <w:t>O</w:t>
      </w:r>
      <w:r w:rsidR="00963254">
        <w:t>n a recognised apprenticeship or a formal training programme of at least 24 months</w:t>
      </w:r>
      <w:r w:rsidR="00F83A57">
        <w:t xml:space="preserve"> </w:t>
      </w:r>
      <w:r w:rsidR="00963254">
        <w:t>duration</w:t>
      </w:r>
      <w:r w:rsidR="00F83A57">
        <w:t>.</w:t>
      </w:r>
    </w:p>
    <w:p w14:paraId="2FFAE492" w14:textId="2B3EE940" w:rsidR="00963254" w:rsidRPr="008F3C99" w:rsidRDefault="00963254" w:rsidP="00963254">
      <w:pPr>
        <w:spacing w:after="80" w:line="240" w:lineRule="auto"/>
        <w:rPr>
          <w:b/>
          <w:bCs/>
          <w:i/>
          <w:iCs/>
        </w:rPr>
      </w:pPr>
      <w:r w:rsidRPr="008F3C99">
        <w:rPr>
          <w:b/>
          <w:bCs/>
          <w:i/>
          <w:iCs/>
        </w:rPr>
        <w:t>Lifting Technician</w:t>
      </w:r>
    </w:p>
    <w:p w14:paraId="794F7DEC" w14:textId="7741B2FF" w:rsidR="00371AB1" w:rsidRDefault="009B07FA" w:rsidP="00371AB1">
      <w:pPr>
        <w:pStyle w:val="ListParagraph"/>
        <w:numPr>
          <w:ilvl w:val="0"/>
          <w:numId w:val="6"/>
        </w:numPr>
        <w:spacing w:after="120" w:line="240" w:lineRule="auto"/>
        <w:ind w:left="714" w:hanging="357"/>
        <w:contextualSpacing w:val="0"/>
      </w:pPr>
      <w:r>
        <w:t>O</w:t>
      </w:r>
      <w:r w:rsidR="00371AB1">
        <w:t>n a recognised apprenticeship or formal training programme of at least 18 months duration for the</w:t>
      </w:r>
      <w:r w:rsidR="00F83A57">
        <w:t xml:space="preserve"> </w:t>
      </w:r>
      <w:r w:rsidR="00371AB1">
        <w:t>occupation</w:t>
      </w:r>
      <w:r w:rsidR="00F83A57">
        <w:t>;</w:t>
      </w:r>
    </w:p>
    <w:p w14:paraId="016D1E69" w14:textId="1E9EB77E" w:rsidR="00371AB1" w:rsidRDefault="009B07FA" w:rsidP="00371AB1">
      <w:pPr>
        <w:pStyle w:val="ListParagraph"/>
        <w:numPr>
          <w:ilvl w:val="0"/>
          <w:numId w:val="6"/>
        </w:numPr>
        <w:spacing w:after="120" w:line="240" w:lineRule="auto"/>
        <w:ind w:left="714" w:hanging="357"/>
        <w:contextualSpacing w:val="0"/>
      </w:pPr>
      <w:r>
        <w:t>Operating either</w:t>
      </w:r>
      <w:r w:rsidR="00371AB1">
        <w:t xml:space="preserve"> a tower, crawler or mobile (wheeled) crane </w:t>
      </w:r>
      <w:r>
        <w:t xml:space="preserve">which </w:t>
      </w:r>
      <w:r w:rsidR="00371AB1">
        <w:t>forms a major element of the apprenticeship or training programme, supplemented by slinging and signalling activities.</w:t>
      </w:r>
    </w:p>
    <w:p w14:paraId="672DEF19" w14:textId="62516BCF" w:rsidR="00963254" w:rsidRPr="008F3C99" w:rsidRDefault="00963254" w:rsidP="00963254">
      <w:pPr>
        <w:spacing w:after="80" w:line="240" w:lineRule="auto"/>
        <w:rPr>
          <w:b/>
          <w:bCs/>
          <w:i/>
          <w:iCs/>
        </w:rPr>
      </w:pPr>
      <w:r w:rsidRPr="008F3C99">
        <w:rPr>
          <w:b/>
          <w:bCs/>
          <w:i/>
          <w:iCs/>
        </w:rPr>
        <w:lastRenderedPageBreak/>
        <w:t>Plant Operative</w:t>
      </w:r>
      <w:r w:rsidR="00002557">
        <w:rPr>
          <w:b/>
          <w:bCs/>
          <w:i/>
          <w:iCs/>
        </w:rPr>
        <w:t xml:space="preserve"> and Young Plant Operative</w:t>
      </w:r>
    </w:p>
    <w:p w14:paraId="59BC6D42" w14:textId="192AE5F4" w:rsidR="00963254" w:rsidRDefault="009B07FA" w:rsidP="00745828">
      <w:pPr>
        <w:pStyle w:val="ListParagraph"/>
        <w:numPr>
          <w:ilvl w:val="0"/>
          <w:numId w:val="11"/>
        </w:numPr>
        <w:spacing w:after="80" w:line="240" w:lineRule="auto"/>
      </w:pPr>
      <w:r>
        <w:t>Operating</w:t>
      </w:r>
      <w:r w:rsidR="00963254">
        <w:t xml:space="preserve"> </w:t>
      </w:r>
      <w:r w:rsidR="00B202DA">
        <w:t>at</w:t>
      </w:r>
      <w:r w:rsidR="00963254">
        <w:t xml:space="preserve"> least two types of ride-on </w:t>
      </w:r>
      <w:r>
        <w:t xml:space="preserve">construction </w:t>
      </w:r>
      <w:r w:rsidR="00963254">
        <w:t xml:space="preserve">plant* </w:t>
      </w:r>
      <w:r w:rsidR="00B202DA">
        <w:t xml:space="preserve">which </w:t>
      </w:r>
      <w:r w:rsidR="00963254">
        <w:t>forms a major element of the apprenticeship or training programme.</w:t>
      </w:r>
    </w:p>
    <w:p w14:paraId="4A840FA8" w14:textId="50139EB3" w:rsidR="00002557" w:rsidRPr="00DA23C7" w:rsidRDefault="00946E4F" w:rsidP="00A40ADD">
      <w:pPr>
        <w:spacing w:after="120" w:line="240" w:lineRule="auto"/>
        <w:rPr>
          <w:i/>
          <w:sz w:val="20"/>
          <w:szCs w:val="20"/>
        </w:rPr>
      </w:pPr>
      <w:r w:rsidRPr="00DA23C7">
        <w:rPr>
          <w:i/>
          <w:sz w:val="20"/>
          <w:szCs w:val="20"/>
        </w:rPr>
        <w:t>* Note</w:t>
      </w:r>
      <w:r w:rsidR="00002557">
        <w:rPr>
          <w:i/>
          <w:sz w:val="20"/>
          <w:szCs w:val="20"/>
        </w:rPr>
        <w:t xml:space="preserve"> 1</w:t>
      </w:r>
      <w:r w:rsidRPr="00DA23C7">
        <w:rPr>
          <w:i/>
          <w:sz w:val="20"/>
          <w:szCs w:val="20"/>
        </w:rPr>
        <w:t xml:space="preserve">: – Excludes mobile, crawler or tower crane operations as </w:t>
      </w:r>
      <w:r w:rsidR="00AA48FC" w:rsidRPr="00DA23C7">
        <w:rPr>
          <w:i/>
          <w:sz w:val="20"/>
          <w:szCs w:val="20"/>
        </w:rPr>
        <w:t xml:space="preserve">this is </w:t>
      </w:r>
      <w:r w:rsidRPr="00DA23C7">
        <w:rPr>
          <w:i/>
          <w:sz w:val="20"/>
          <w:szCs w:val="20"/>
        </w:rPr>
        <w:t>covered by the Lifting Technician Award</w:t>
      </w:r>
    </w:p>
    <w:p w14:paraId="31188344" w14:textId="204D7394" w:rsidR="00C52FFF" w:rsidRPr="008F3C99" w:rsidRDefault="00C52FFF" w:rsidP="00F108EA">
      <w:pPr>
        <w:spacing w:after="120" w:line="240" w:lineRule="auto"/>
        <w:rPr>
          <w:b/>
          <w:bCs/>
          <w:i/>
          <w:iCs/>
        </w:rPr>
      </w:pPr>
      <w:r w:rsidRPr="008F3C99">
        <w:rPr>
          <w:b/>
          <w:bCs/>
          <w:i/>
          <w:iCs/>
        </w:rPr>
        <w:t>Plant Installer</w:t>
      </w:r>
    </w:p>
    <w:p w14:paraId="6F0C3881" w14:textId="3206DB20" w:rsidR="00C52FFF" w:rsidRDefault="00C52FFF" w:rsidP="00DF6B15">
      <w:pPr>
        <w:pStyle w:val="ListParagraph"/>
        <w:numPr>
          <w:ilvl w:val="0"/>
          <w:numId w:val="11"/>
        </w:numPr>
        <w:spacing w:after="120" w:line="240" w:lineRule="auto"/>
      </w:pPr>
      <w:r>
        <w:t>Non</w:t>
      </w:r>
      <w:r w:rsidR="00F83A57">
        <w:t>e</w:t>
      </w:r>
      <w:r>
        <w:t xml:space="preserve"> additional</w:t>
      </w:r>
      <w:r w:rsidR="00F83A57">
        <w:t>.</w:t>
      </w:r>
    </w:p>
    <w:p w14:paraId="1754CDC9" w14:textId="778C5F6E" w:rsidR="00C52FFF" w:rsidRDefault="00C52FFF" w:rsidP="00745828">
      <w:pPr>
        <w:spacing w:after="120" w:line="240" w:lineRule="auto"/>
      </w:pPr>
      <w:r w:rsidRPr="00C370E3">
        <w:rPr>
          <w:i/>
          <w:sz w:val="18"/>
          <w:szCs w:val="18"/>
        </w:rPr>
        <w:t xml:space="preserve">* Note: </w:t>
      </w:r>
      <w:r w:rsidRPr="007E2D27">
        <w:rPr>
          <w:i/>
          <w:sz w:val="16"/>
          <w:szCs w:val="16"/>
        </w:rPr>
        <w:t>–</w:t>
      </w:r>
      <w:r w:rsidR="00D02501">
        <w:rPr>
          <w:i/>
          <w:sz w:val="16"/>
          <w:szCs w:val="16"/>
        </w:rPr>
        <w:t>The installer role is dedicated to that activity and typical plant requiring installation activities may include tower cranes, crawler cranes, mobile cranes, hoists, tunnelling equipment, material processing equipment</w:t>
      </w:r>
      <w:r w:rsidR="00002557">
        <w:rPr>
          <w:i/>
          <w:sz w:val="16"/>
          <w:szCs w:val="16"/>
        </w:rPr>
        <w:t xml:space="preserve">, or the fitting of specialised accessories and equipment. This category </w:t>
      </w:r>
      <w:r w:rsidR="00AA48FC">
        <w:rPr>
          <w:i/>
          <w:sz w:val="16"/>
          <w:szCs w:val="16"/>
        </w:rPr>
        <w:t>e</w:t>
      </w:r>
      <w:r w:rsidR="00D02501" w:rsidRPr="007E2D27">
        <w:rPr>
          <w:i/>
          <w:sz w:val="16"/>
          <w:szCs w:val="16"/>
        </w:rPr>
        <w:t xml:space="preserve">xcludes </w:t>
      </w:r>
      <w:r w:rsidR="00D02501">
        <w:rPr>
          <w:i/>
          <w:sz w:val="16"/>
          <w:szCs w:val="16"/>
        </w:rPr>
        <w:t>predominately maintenance duties which would normally be undertaken by the plant mechanic or technician roles.</w:t>
      </w:r>
    </w:p>
    <w:p w14:paraId="6FB2F408" w14:textId="3EB80E33" w:rsidR="00D65259" w:rsidRPr="00D65259" w:rsidRDefault="00D65259" w:rsidP="00F108EA">
      <w:pPr>
        <w:spacing w:after="120" w:line="240" w:lineRule="auto"/>
        <w:rPr>
          <w:b/>
          <w:bCs/>
          <w:i/>
          <w:iCs/>
        </w:rPr>
      </w:pPr>
      <w:r w:rsidRPr="00D65259">
        <w:rPr>
          <w:b/>
          <w:bCs/>
          <w:i/>
          <w:iCs/>
        </w:rPr>
        <w:t>Technical Support</w:t>
      </w:r>
    </w:p>
    <w:p w14:paraId="777DC9AC" w14:textId="504B2B37" w:rsidR="00225C8F" w:rsidRDefault="00020FD5" w:rsidP="00225C8F">
      <w:pPr>
        <w:pStyle w:val="ListParagraph"/>
        <w:numPr>
          <w:ilvl w:val="0"/>
          <w:numId w:val="11"/>
        </w:numPr>
        <w:spacing w:after="80" w:line="240" w:lineRule="auto"/>
      </w:pPr>
      <w:r>
        <w:t>Requires the attainment of</w:t>
      </w:r>
      <w:r w:rsidR="00225C8F" w:rsidRPr="000E7607">
        <w:t xml:space="preserve"> relevant formal externally-assessed qualifications</w:t>
      </w:r>
      <w:r w:rsidR="00346779">
        <w:t>;</w:t>
      </w:r>
    </w:p>
    <w:p w14:paraId="19945651" w14:textId="22BFC114" w:rsidR="00FE3445" w:rsidRPr="000E7607" w:rsidRDefault="00FE3445" w:rsidP="00225C8F">
      <w:pPr>
        <w:pStyle w:val="ListParagraph"/>
        <w:numPr>
          <w:ilvl w:val="0"/>
          <w:numId w:val="11"/>
        </w:numPr>
        <w:spacing w:after="80" w:line="240" w:lineRule="auto"/>
      </w:pPr>
      <w:r w:rsidRPr="000E7607">
        <w:t>A Technical Support role is defined as one that has a plant technical focus and be in support other plant-focussed operations of the business such as</w:t>
      </w:r>
      <w:r w:rsidR="00346779">
        <w:t>:</w:t>
      </w:r>
    </w:p>
    <w:p w14:paraId="6AC02708" w14:textId="77777777" w:rsidR="00FE3445" w:rsidRPr="000E7607" w:rsidRDefault="00FE3445" w:rsidP="002505E0">
      <w:pPr>
        <w:numPr>
          <w:ilvl w:val="0"/>
          <w:numId w:val="16"/>
        </w:numPr>
        <w:spacing w:after="40" w:line="240" w:lineRule="auto"/>
        <w:ind w:left="993" w:hanging="284"/>
        <w:rPr>
          <w:i/>
          <w:iCs/>
          <w:sz w:val="20"/>
          <w:szCs w:val="20"/>
        </w:rPr>
      </w:pPr>
      <w:r w:rsidRPr="000E7607">
        <w:rPr>
          <w:i/>
          <w:iCs/>
          <w:sz w:val="20"/>
          <w:szCs w:val="20"/>
        </w:rPr>
        <w:t>maintenance activities</w:t>
      </w:r>
    </w:p>
    <w:p w14:paraId="68A6544A" w14:textId="78E9BCEA" w:rsidR="00FE3445" w:rsidRPr="000E7607" w:rsidRDefault="00FE3445" w:rsidP="002505E0">
      <w:pPr>
        <w:numPr>
          <w:ilvl w:val="0"/>
          <w:numId w:val="16"/>
        </w:numPr>
        <w:spacing w:after="40" w:line="240" w:lineRule="auto"/>
        <w:ind w:left="993" w:hanging="284"/>
        <w:rPr>
          <w:i/>
          <w:iCs/>
          <w:sz w:val="20"/>
          <w:szCs w:val="20"/>
        </w:rPr>
      </w:pPr>
      <w:r w:rsidRPr="000E7607">
        <w:rPr>
          <w:i/>
          <w:iCs/>
          <w:sz w:val="20"/>
          <w:szCs w:val="20"/>
        </w:rPr>
        <w:t>data handling</w:t>
      </w:r>
      <w:r w:rsidR="00634D4A">
        <w:rPr>
          <w:i/>
          <w:iCs/>
          <w:sz w:val="20"/>
          <w:szCs w:val="20"/>
        </w:rPr>
        <w:t xml:space="preserve"> and </w:t>
      </w:r>
      <w:r w:rsidRPr="000E7607">
        <w:rPr>
          <w:i/>
          <w:iCs/>
          <w:sz w:val="20"/>
          <w:szCs w:val="20"/>
        </w:rPr>
        <w:t>supply</w:t>
      </w:r>
    </w:p>
    <w:p w14:paraId="4FFC9AC9" w14:textId="77777777" w:rsidR="00FE3445" w:rsidRPr="000E7607" w:rsidRDefault="00FE3445" w:rsidP="002505E0">
      <w:pPr>
        <w:numPr>
          <w:ilvl w:val="0"/>
          <w:numId w:val="16"/>
        </w:numPr>
        <w:spacing w:after="40" w:line="240" w:lineRule="auto"/>
        <w:ind w:left="993" w:hanging="284"/>
        <w:rPr>
          <w:i/>
          <w:iCs/>
          <w:sz w:val="20"/>
          <w:szCs w:val="20"/>
        </w:rPr>
      </w:pPr>
      <w:r w:rsidRPr="000E7607">
        <w:rPr>
          <w:i/>
          <w:iCs/>
          <w:sz w:val="20"/>
          <w:szCs w:val="20"/>
        </w:rPr>
        <w:t>hiring activities</w:t>
      </w:r>
    </w:p>
    <w:p w14:paraId="28CAED2F" w14:textId="77777777" w:rsidR="00FE3445" w:rsidRPr="000E7607" w:rsidRDefault="00FE3445" w:rsidP="002505E0">
      <w:pPr>
        <w:numPr>
          <w:ilvl w:val="0"/>
          <w:numId w:val="16"/>
        </w:numPr>
        <w:spacing w:after="40" w:line="240" w:lineRule="auto"/>
        <w:ind w:left="993" w:hanging="284"/>
        <w:rPr>
          <w:i/>
          <w:iCs/>
          <w:sz w:val="20"/>
          <w:szCs w:val="20"/>
        </w:rPr>
      </w:pPr>
      <w:r w:rsidRPr="000E7607">
        <w:rPr>
          <w:i/>
          <w:iCs/>
          <w:sz w:val="20"/>
          <w:szCs w:val="20"/>
        </w:rPr>
        <w:t>sales and marketing activities</w:t>
      </w:r>
    </w:p>
    <w:p w14:paraId="0BF9E797" w14:textId="452C2E18" w:rsidR="00FE3445" w:rsidRPr="000E7607" w:rsidRDefault="00FE3445" w:rsidP="002505E0">
      <w:pPr>
        <w:numPr>
          <w:ilvl w:val="0"/>
          <w:numId w:val="16"/>
        </w:numPr>
        <w:spacing w:after="40" w:line="240" w:lineRule="auto"/>
        <w:ind w:left="993" w:hanging="284"/>
        <w:rPr>
          <w:i/>
          <w:iCs/>
          <w:sz w:val="20"/>
          <w:szCs w:val="20"/>
        </w:rPr>
      </w:pPr>
      <w:r w:rsidRPr="000E7607">
        <w:rPr>
          <w:i/>
          <w:iCs/>
          <w:sz w:val="20"/>
          <w:szCs w:val="20"/>
        </w:rPr>
        <w:t>parts and</w:t>
      </w:r>
      <w:r w:rsidR="00634D4A">
        <w:rPr>
          <w:i/>
          <w:iCs/>
          <w:sz w:val="20"/>
          <w:szCs w:val="20"/>
        </w:rPr>
        <w:t>/or</w:t>
      </w:r>
      <w:r w:rsidRPr="000E7607">
        <w:rPr>
          <w:i/>
          <w:iCs/>
          <w:sz w:val="20"/>
          <w:szCs w:val="20"/>
        </w:rPr>
        <w:t xml:space="preserve"> resources/equipment supply</w:t>
      </w:r>
    </w:p>
    <w:p w14:paraId="0D363239" w14:textId="77777777" w:rsidR="00FE3445" w:rsidRPr="000E7607" w:rsidRDefault="00FE3445" w:rsidP="002505E0">
      <w:pPr>
        <w:numPr>
          <w:ilvl w:val="0"/>
          <w:numId w:val="16"/>
        </w:numPr>
        <w:spacing w:after="40" w:line="240" w:lineRule="auto"/>
        <w:ind w:left="993" w:hanging="284"/>
        <w:rPr>
          <w:i/>
          <w:iCs/>
          <w:sz w:val="20"/>
          <w:szCs w:val="20"/>
        </w:rPr>
      </w:pPr>
      <w:r w:rsidRPr="000E7607">
        <w:rPr>
          <w:i/>
          <w:iCs/>
          <w:sz w:val="20"/>
          <w:szCs w:val="20"/>
        </w:rPr>
        <w:t>machine/equipment systems programming/maintenance</w:t>
      </w:r>
    </w:p>
    <w:p w14:paraId="7331682E" w14:textId="77777777" w:rsidR="00FE3445" w:rsidRPr="000E7607" w:rsidRDefault="00FE3445" w:rsidP="002505E0">
      <w:pPr>
        <w:numPr>
          <w:ilvl w:val="0"/>
          <w:numId w:val="16"/>
        </w:numPr>
        <w:spacing w:after="40" w:line="240" w:lineRule="auto"/>
        <w:ind w:left="993" w:hanging="284"/>
        <w:rPr>
          <w:i/>
          <w:iCs/>
          <w:sz w:val="20"/>
          <w:szCs w:val="20"/>
        </w:rPr>
      </w:pPr>
      <w:r w:rsidRPr="000E7607">
        <w:rPr>
          <w:i/>
          <w:iCs/>
          <w:sz w:val="20"/>
          <w:szCs w:val="20"/>
        </w:rPr>
        <w:t>site operational planning</w:t>
      </w:r>
    </w:p>
    <w:p w14:paraId="4976A4BF" w14:textId="7E2BA256" w:rsidR="00FE3445" w:rsidRPr="000E7607" w:rsidRDefault="00FE3445" w:rsidP="00225C8F">
      <w:pPr>
        <w:numPr>
          <w:ilvl w:val="0"/>
          <w:numId w:val="16"/>
        </w:numPr>
        <w:spacing w:after="80" w:line="240" w:lineRule="auto"/>
        <w:ind w:left="993" w:hanging="284"/>
        <w:rPr>
          <w:i/>
          <w:iCs/>
          <w:sz w:val="20"/>
          <w:szCs w:val="20"/>
        </w:rPr>
      </w:pPr>
      <w:r w:rsidRPr="000E7607">
        <w:rPr>
          <w:i/>
          <w:iCs/>
          <w:sz w:val="20"/>
          <w:szCs w:val="20"/>
        </w:rPr>
        <w:t>supporting external customers</w:t>
      </w:r>
      <w:r w:rsidR="00634D4A">
        <w:rPr>
          <w:i/>
          <w:iCs/>
          <w:sz w:val="20"/>
          <w:szCs w:val="20"/>
        </w:rPr>
        <w:t>.</w:t>
      </w:r>
    </w:p>
    <w:p w14:paraId="09C07584" w14:textId="4325342A" w:rsidR="00836366" w:rsidRPr="000E7607" w:rsidRDefault="00836366" w:rsidP="00836366">
      <w:pPr>
        <w:spacing w:after="160" w:line="240" w:lineRule="auto"/>
        <w:ind w:left="360"/>
      </w:pPr>
      <w:r w:rsidRPr="00836366">
        <w:rPr>
          <w:b/>
          <w:bCs/>
          <w:i/>
          <w:iCs/>
        </w:rPr>
        <w:t>Note:</w:t>
      </w:r>
      <w:r>
        <w:t xml:space="preserve"> </w:t>
      </w:r>
      <w:r w:rsidRPr="00836366">
        <w:rPr>
          <w:i/>
          <w:iCs/>
          <w:sz w:val="20"/>
          <w:szCs w:val="20"/>
        </w:rPr>
        <w:t xml:space="preserve">With a wide range of potential supporting occupations, the CPA Stars Selection Panel will ultimately decide whether the nomination meets their criteria of a Technical Support role. </w:t>
      </w:r>
      <w:r w:rsidR="005748B2" w:rsidRPr="005748B2">
        <w:rPr>
          <w:b/>
          <w:bCs/>
          <w:i/>
          <w:iCs/>
          <w:sz w:val="20"/>
          <w:szCs w:val="20"/>
        </w:rPr>
        <w:t>To ensure parity with the other Stars categories, n</w:t>
      </w:r>
      <w:r w:rsidRPr="005748B2">
        <w:rPr>
          <w:b/>
          <w:bCs/>
          <w:i/>
          <w:iCs/>
          <w:sz w:val="20"/>
          <w:szCs w:val="20"/>
        </w:rPr>
        <w:t>ominations cannot be accepted for what would be considered general administrative or management functions</w:t>
      </w:r>
      <w:r w:rsidRPr="00836366">
        <w:rPr>
          <w:b/>
          <w:bCs/>
          <w:i/>
          <w:iCs/>
          <w:sz w:val="20"/>
          <w:szCs w:val="20"/>
        </w:rPr>
        <w:t>.</w:t>
      </w:r>
    </w:p>
    <w:p w14:paraId="5202962C" w14:textId="189BF8F8" w:rsidR="00745828" w:rsidRPr="00AB1946" w:rsidRDefault="00002557" w:rsidP="00F108EA">
      <w:pPr>
        <w:spacing w:after="120" w:line="240" w:lineRule="auto"/>
        <w:rPr>
          <w:b/>
          <w:bCs/>
          <w:sz w:val="24"/>
          <w:szCs w:val="24"/>
        </w:rPr>
      </w:pPr>
      <w:r w:rsidRPr="00AB1946">
        <w:rPr>
          <w:b/>
          <w:bCs/>
          <w:sz w:val="24"/>
          <w:szCs w:val="24"/>
        </w:rPr>
        <w:t>Employer Awards</w:t>
      </w:r>
    </w:p>
    <w:p w14:paraId="25419E2A" w14:textId="77777777" w:rsidR="00002557" w:rsidRDefault="00002557" w:rsidP="00F108EA">
      <w:pPr>
        <w:spacing w:after="120" w:line="240" w:lineRule="auto"/>
      </w:pPr>
      <w:r w:rsidRPr="00002557">
        <w:rPr>
          <w:b/>
          <w:bCs/>
          <w:i/>
          <w:iCs/>
        </w:rPr>
        <w:t>Apprentice Mentors</w:t>
      </w:r>
      <w:r w:rsidRPr="00745828">
        <w:t xml:space="preserve"> </w:t>
      </w:r>
    </w:p>
    <w:p w14:paraId="7BC726A9" w14:textId="0613299D" w:rsidR="00745828" w:rsidRPr="00745828" w:rsidRDefault="00002557" w:rsidP="00002557">
      <w:pPr>
        <w:pStyle w:val="ListParagraph"/>
        <w:numPr>
          <w:ilvl w:val="0"/>
          <w:numId w:val="11"/>
        </w:numPr>
        <w:spacing w:after="120" w:line="240" w:lineRule="auto"/>
        <w:ind w:left="709" w:hanging="283"/>
      </w:pPr>
      <w:r>
        <w:t>This</w:t>
      </w:r>
      <w:r w:rsidR="00745828" w:rsidRPr="00745828">
        <w:t xml:space="preserve"> </w:t>
      </w:r>
      <w:r w:rsidR="00745828">
        <w:t>category is being offered for</w:t>
      </w:r>
      <w:r>
        <w:t xml:space="preserve"> those who formally mentor trainees and apprenticeships during their learning period</w:t>
      </w:r>
      <w:r w:rsidR="00745828">
        <w:t xml:space="preserve">. The eligibility criteria and dedicated application form can be downloaded at </w:t>
      </w:r>
      <w:hyperlink r:id="rId8" w:history="1">
        <w:r w:rsidR="00745828" w:rsidRPr="005A35A2">
          <w:rPr>
            <w:rStyle w:val="Hyperlink"/>
          </w:rPr>
          <w:t>https://www.cpa.uk.net/skills-training/stars-of-the-future/stars-nomination-forms</w:t>
        </w:r>
      </w:hyperlink>
      <w:r w:rsidR="00745828">
        <w:t xml:space="preserve"> </w:t>
      </w:r>
      <w:r w:rsidRPr="00002557">
        <w:rPr>
          <w:i/>
          <w:iCs/>
          <w:sz w:val="20"/>
          <w:szCs w:val="20"/>
        </w:rPr>
        <w:t>(please do not use this form)</w:t>
      </w:r>
    </w:p>
    <w:p w14:paraId="7A2D0751" w14:textId="31E6BC00" w:rsidR="005E2FC4" w:rsidRPr="008F3C99" w:rsidRDefault="005E2FC4" w:rsidP="00F108EA">
      <w:pPr>
        <w:spacing w:after="120" w:line="240" w:lineRule="auto"/>
        <w:rPr>
          <w:b/>
          <w:bCs/>
          <w:sz w:val="24"/>
          <w:szCs w:val="24"/>
        </w:rPr>
      </w:pPr>
      <w:r w:rsidRPr="008F3C99">
        <w:rPr>
          <w:b/>
          <w:bCs/>
          <w:sz w:val="24"/>
          <w:szCs w:val="24"/>
        </w:rPr>
        <w:t>Form Completion</w:t>
      </w:r>
    </w:p>
    <w:p w14:paraId="10DF987C" w14:textId="5987C898" w:rsidR="005E2FC4" w:rsidRDefault="001A3508" w:rsidP="00745828">
      <w:pPr>
        <w:spacing w:after="100" w:line="240" w:lineRule="auto"/>
      </w:pPr>
      <w:r>
        <w:t xml:space="preserve">The nomination form is divided into </w:t>
      </w:r>
      <w:r w:rsidR="00E27A2C">
        <w:t>3</w:t>
      </w:r>
      <w:r>
        <w:t xml:space="preserve"> sections: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E2FC4" w14:paraId="7B917C87" w14:textId="77777777" w:rsidTr="00AB76A3">
        <w:tc>
          <w:tcPr>
            <w:tcW w:w="4508" w:type="dxa"/>
          </w:tcPr>
          <w:p w14:paraId="6CE994D3" w14:textId="22B75FE1" w:rsidR="005E2FC4" w:rsidRDefault="005E2FC4" w:rsidP="00745828">
            <w:pPr>
              <w:pStyle w:val="ListParagraph"/>
              <w:numPr>
                <w:ilvl w:val="0"/>
                <w:numId w:val="11"/>
              </w:numPr>
              <w:spacing w:after="100"/>
              <w:ind w:left="175" w:hanging="284"/>
              <w:contextualSpacing w:val="0"/>
            </w:pPr>
            <w:r>
              <w:t>Employer</w:t>
            </w:r>
            <w:r w:rsidR="00455E7E">
              <w:t xml:space="preserve"> Nomination and Grading</w:t>
            </w:r>
          </w:p>
        </w:tc>
        <w:tc>
          <w:tcPr>
            <w:tcW w:w="4508" w:type="dxa"/>
          </w:tcPr>
          <w:p w14:paraId="57FF634E" w14:textId="2DEF096A" w:rsidR="005E2FC4" w:rsidRDefault="005E2FC4" w:rsidP="00745828">
            <w:pPr>
              <w:pStyle w:val="ListParagraph"/>
              <w:numPr>
                <w:ilvl w:val="0"/>
                <w:numId w:val="11"/>
              </w:numPr>
              <w:spacing w:after="100"/>
              <w:ind w:left="206" w:hanging="206"/>
              <w:contextualSpacing w:val="0"/>
            </w:pPr>
            <w:r>
              <w:t>Training Provider</w:t>
            </w:r>
            <w:r w:rsidR="00455E7E">
              <w:t xml:space="preserve"> Nomination and Grading</w:t>
            </w:r>
            <w:r w:rsidR="00DF6B15">
              <w:t xml:space="preserve"> </w:t>
            </w:r>
          </w:p>
        </w:tc>
      </w:tr>
      <w:tr w:rsidR="005E2FC4" w14:paraId="348B7CE9" w14:textId="77777777" w:rsidTr="00AB76A3">
        <w:tc>
          <w:tcPr>
            <w:tcW w:w="4508" w:type="dxa"/>
          </w:tcPr>
          <w:p w14:paraId="1763350A" w14:textId="66999B7D" w:rsidR="005E2FC4" w:rsidRDefault="005E2FC4" w:rsidP="00745828">
            <w:pPr>
              <w:pStyle w:val="ListParagraph"/>
              <w:numPr>
                <w:ilvl w:val="0"/>
                <w:numId w:val="11"/>
              </w:numPr>
              <w:spacing w:after="100"/>
              <w:ind w:left="175" w:right="291" w:hanging="284"/>
              <w:contextualSpacing w:val="0"/>
            </w:pPr>
            <w:r w:rsidRPr="00800833">
              <w:t>Nominee Statement</w:t>
            </w:r>
            <w:r w:rsidR="00455E7E">
              <w:t xml:space="preserve"> Section</w:t>
            </w:r>
          </w:p>
        </w:tc>
        <w:tc>
          <w:tcPr>
            <w:tcW w:w="4508" w:type="dxa"/>
          </w:tcPr>
          <w:p w14:paraId="53F68CFC" w14:textId="49276142" w:rsidR="005E2FC4" w:rsidRDefault="005E2FC4" w:rsidP="00E27A2C">
            <w:pPr>
              <w:spacing w:after="100"/>
            </w:pPr>
          </w:p>
        </w:tc>
      </w:tr>
    </w:tbl>
    <w:p w14:paraId="4B069A1A" w14:textId="35FC69D2" w:rsidR="005E2FC4" w:rsidRPr="00B567CD" w:rsidRDefault="00455E7E" w:rsidP="00F108EA">
      <w:pPr>
        <w:spacing w:after="120" w:line="240" w:lineRule="auto"/>
        <w:rPr>
          <w:b/>
          <w:bCs/>
        </w:rPr>
      </w:pPr>
      <w:r w:rsidRPr="00B567CD">
        <w:rPr>
          <w:b/>
          <w:bCs/>
        </w:rPr>
        <w:t>Note: Either the employer or training provider may nominate an apprentice or trainee</w:t>
      </w:r>
      <w:r w:rsidR="00AA48FC">
        <w:rPr>
          <w:b/>
          <w:bCs/>
        </w:rPr>
        <w:t>,</w:t>
      </w:r>
      <w:r w:rsidRPr="00B567CD">
        <w:rPr>
          <w:b/>
          <w:bCs/>
        </w:rPr>
        <w:t xml:space="preserve"> </w:t>
      </w:r>
      <w:r w:rsidR="00B567CD" w:rsidRPr="00B567CD">
        <w:rPr>
          <w:b/>
          <w:bCs/>
        </w:rPr>
        <w:t xml:space="preserve">but both </w:t>
      </w:r>
      <w:r w:rsidR="00B567CD">
        <w:rPr>
          <w:b/>
          <w:bCs/>
        </w:rPr>
        <w:t xml:space="preserve">the employer and training provider </w:t>
      </w:r>
      <w:r w:rsidR="001A3508">
        <w:rPr>
          <w:b/>
          <w:bCs/>
        </w:rPr>
        <w:t xml:space="preserve">sections of the </w:t>
      </w:r>
      <w:r w:rsidR="00B567CD">
        <w:rPr>
          <w:b/>
          <w:bCs/>
        </w:rPr>
        <w:t xml:space="preserve">forms </w:t>
      </w:r>
      <w:r w:rsidR="00B567CD" w:rsidRPr="00B567CD">
        <w:rPr>
          <w:b/>
          <w:bCs/>
        </w:rPr>
        <w:t>must have been received by the CPA by the clos</w:t>
      </w:r>
      <w:r w:rsidR="00D96728">
        <w:rPr>
          <w:b/>
          <w:bCs/>
        </w:rPr>
        <w:t>ing</w:t>
      </w:r>
      <w:r w:rsidR="00B567CD" w:rsidRPr="00B567CD">
        <w:rPr>
          <w:b/>
          <w:bCs/>
        </w:rPr>
        <w:t xml:space="preserve"> date </w:t>
      </w:r>
      <w:r w:rsidR="00D96728">
        <w:rPr>
          <w:b/>
          <w:bCs/>
        </w:rPr>
        <w:t xml:space="preserve">of </w:t>
      </w:r>
      <w:r w:rsidR="00002557">
        <w:rPr>
          <w:b/>
          <w:bCs/>
          <w:shd w:val="clear" w:color="auto" w:fill="D9D9D9" w:themeFill="background1" w:themeFillShade="D9"/>
        </w:rPr>
        <w:t>2</w:t>
      </w:r>
      <w:r w:rsidR="007572EE">
        <w:rPr>
          <w:b/>
          <w:bCs/>
          <w:shd w:val="clear" w:color="auto" w:fill="D9D9D9" w:themeFill="background1" w:themeFillShade="D9"/>
        </w:rPr>
        <w:t>1</w:t>
      </w:r>
      <w:r w:rsidR="00D96728" w:rsidRPr="006F6581">
        <w:rPr>
          <w:b/>
          <w:bCs/>
          <w:shd w:val="clear" w:color="auto" w:fill="D9D9D9" w:themeFill="background1" w:themeFillShade="D9"/>
        </w:rPr>
        <w:t xml:space="preserve"> March 202</w:t>
      </w:r>
      <w:r w:rsidR="007572EE">
        <w:rPr>
          <w:b/>
          <w:bCs/>
          <w:shd w:val="clear" w:color="auto" w:fill="D9D9D9" w:themeFill="background1" w:themeFillShade="D9"/>
        </w:rPr>
        <w:t>5</w:t>
      </w:r>
      <w:r w:rsidR="00D96728">
        <w:rPr>
          <w:b/>
          <w:bCs/>
        </w:rPr>
        <w:t xml:space="preserve"> </w:t>
      </w:r>
      <w:r w:rsidR="00B567CD" w:rsidRPr="00B567CD">
        <w:rPr>
          <w:b/>
          <w:bCs/>
        </w:rPr>
        <w:t xml:space="preserve">to be eligible for judging. </w:t>
      </w:r>
      <w:r w:rsidR="00745828">
        <w:rPr>
          <w:b/>
          <w:bCs/>
        </w:rPr>
        <w:t>A</w:t>
      </w:r>
      <w:r w:rsidR="00B567CD" w:rsidRPr="00B567CD">
        <w:rPr>
          <w:b/>
          <w:bCs/>
        </w:rPr>
        <w:t xml:space="preserve"> </w:t>
      </w:r>
      <w:r w:rsidR="00DF6B15">
        <w:rPr>
          <w:b/>
          <w:bCs/>
        </w:rPr>
        <w:t xml:space="preserve">video </w:t>
      </w:r>
      <w:r w:rsidR="00B567CD" w:rsidRPr="00B567CD">
        <w:rPr>
          <w:b/>
          <w:bCs/>
        </w:rPr>
        <w:t xml:space="preserve">by the nominee is invaluable in helping the judges determine the right Star of </w:t>
      </w:r>
      <w:r w:rsidR="00B567CD">
        <w:rPr>
          <w:b/>
          <w:bCs/>
        </w:rPr>
        <w:t>t</w:t>
      </w:r>
      <w:r w:rsidR="00B567CD" w:rsidRPr="00B567CD">
        <w:rPr>
          <w:b/>
          <w:bCs/>
        </w:rPr>
        <w:t>he Future.</w:t>
      </w:r>
      <w:r w:rsidR="00A4366C">
        <w:rPr>
          <w:b/>
          <w:bCs/>
        </w:rPr>
        <w:t xml:space="preserve"> </w:t>
      </w:r>
      <w:bookmarkStart w:id="0" w:name="_Hlk28598289"/>
      <w:r w:rsidR="00A4366C">
        <w:rPr>
          <w:b/>
          <w:bCs/>
        </w:rPr>
        <w:t>Please encourage</w:t>
      </w:r>
      <w:r w:rsidR="004819F1">
        <w:rPr>
          <w:b/>
          <w:bCs/>
        </w:rPr>
        <w:t xml:space="preserve"> and/or assist</w:t>
      </w:r>
      <w:r w:rsidR="00A4366C">
        <w:rPr>
          <w:b/>
          <w:bCs/>
        </w:rPr>
        <w:t xml:space="preserve"> the nominee </w:t>
      </w:r>
      <w:r w:rsidR="004819F1">
        <w:rPr>
          <w:b/>
          <w:bCs/>
        </w:rPr>
        <w:t>in</w:t>
      </w:r>
      <w:r w:rsidR="00A4366C">
        <w:rPr>
          <w:b/>
          <w:bCs/>
        </w:rPr>
        <w:t xml:space="preserve"> </w:t>
      </w:r>
      <w:r w:rsidR="00DF6B15">
        <w:rPr>
          <w:b/>
          <w:bCs/>
        </w:rPr>
        <w:t>mak</w:t>
      </w:r>
      <w:r w:rsidR="004819F1">
        <w:rPr>
          <w:b/>
          <w:bCs/>
        </w:rPr>
        <w:t>ing</w:t>
      </w:r>
      <w:r w:rsidR="00DF6B15">
        <w:rPr>
          <w:b/>
          <w:bCs/>
        </w:rPr>
        <w:t xml:space="preserve"> a personal video</w:t>
      </w:r>
      <w:bookmarkEnd w:id="0"/>
      <w:r w:rsidR="00745828">
        <w:rPr>
          <w:b/>
          <w:bCs/>
        </w:rPr>
        <w:t>.</w:t>
      </w:r>
    </w:p>
    <w:p w14:paraId="7B59F56C" w14:textId="12220AFE" w:rsidR="002D151C" w:rsidRDefault="000F0E77" w:rsidP="00F108EA">
      <w:pPr>
        <w:spacing w:after="120" w:line="240" w:lineRule="auto"/>
      </w:pPr>
      <w:r>
        <w:lastRenderedPageBreak/>
        <w:t xml:space="preserve">Please note that the judges have no </w:t>
      </w:r>
      <w:r w:rsidR="00967820">
        <w:t xml:space="preserve">prior </w:t>
      </w:r>
      <w:r>
        <w:t xml:space="preserve">knowledge of the nominee </w:t>
      </w:r>
      <w:r w:rsidR="001B1C48">
        <w:t xml:space="preserve">and can only </w:t>
      </w:r>
      <w:r>
        <w:t>measure the nominee’s abilities and character through the information provided by</w:t>
      </w:r>
      <w:r w:rsidR="009376A5">
        <w:t xml:space="preserve"> </w:t>
      </w:r>
      <w:r w:rsidR="005E2FC4">
        <w:t>all</w:t>
      </w:r>
      <w:r w:rsidR="009376A5">
        <w:t xml:space="preserve"> parts of</w:t>
      </w:r>
      <w:r>
        <w:t xml:space="preserve"> this </w:t>
      </w:r>
      <w:r w:rsidR="00B567CD">
        <w:t>section.</w:t>
      </w:r>
      <w:r>
        <w:t xml:space="preserve"> </w:t>
      </w:r>
    </w:p>
    <w:p w14:paraId="7CDADE17" w14:textId="54979F78" w:rsidR="00E061D6" w:rsidRDefault="00E061D6" w:rsidP="00E061D6">
      <w:pPr>
        <w:spacing w:after="120" w:line="240" w:lineRule="auto"/>
      </w:pPr>
      <w:r>
        <w:t xml:space="preserve">To accurately and evenly measure each nominee means that the judges seek sufficient and equal information on each nominee. A grading and supporting information process has been added to help </w:t>
      </w:r>
      <w:r w:rsidR="00441A2B">
        <w:t xml:space="preserve">the </w:t>
      </w:r>
      <w:r>
        <w:t>judges in their quest to ensure that the right persons are recognised for their achievements and hard work.</w:t>
      </w:r>
    </w:p>
    <w:p w14:paraId="392FC568" w14:textId="191AFDB1" w:rsidR="003F07E5" w:rsidRPr="007801D5" w:rsidRDefault="003F07E5" w:rsidP="003F07E5">
      <w:pPr>
        <w:spacing w:after="120" w:line="240" w:lineRule="auto"/>
        <w:rPr>
          <w:b/>
          <w:bCs/>
        </w:rPr>
      </w:pPr>
      <w:r>
        <w:t xml:space="preserve">To help training providers </w:t>
      </w:r>
      <w:r w:rsidR="006735DC">
        <w:t xml:space="preserve">and employers </w:t>
      </w:r>
      <w:r>
        <w:t>in determining the right grading, a set of guidance notes that provides a definition of each criteria and the attributes that determines the grading criteria has been devised</w:t>
      </w:r>
      <w:r w:rsidR="00B567CD">
        <w:t xml:space="preserve"> </w:t>
      </w:r>
      <w:r w:rsidR="006735DC">
        <w:t xml:space="preserve">- </w:t>
      </w:r>
      <w:r w:rsidR="00791126" w:rsidRPr="007801D5">
        <w:rPr>
          <w:b/>
          <w:bCs/>
        </w:rPr>
        <w:t xml:space="preserve">Grading </w:t>
      </w:r>
      <w:r w:rsidR="00791126">
        <w:rPr>
          <w:b/>
          <w:bCs/>
        </w:rPr>
        <w:t>Criteria Notes and Additional Guidance</w:t>
      </w:r>
      <w:r w:rsidR="00791126" w:rsidRPr="007801D5">
        <w:rPr>
          <w:b/>
          <w:bCs/>
        </w:rPr>
        <w:t xml:space="preserve"> </w:t>
      </w:r>
      <w:r w:rsidR="00791126">
        <w:t xml:space="preserve">and can be downloaded from: </w:t>
      </w:r>
      <w:hyperlink r:id="rId9" w:history="1">
        <w:r w:rsidR="00791126" w:rsidRPr="00B47C62">
          <w:rPr>
            <w:rStyle w:val="Hyperlink"/>
            <w:b/>
            <w:bCs/>
          </w:rPr>
          <w:t>https://www.cpa.uk.net/skills-training/stars-of-the-future/stars-nomination-forms</w:t>
        </w:r>
      </w:hyperlink>
    </w:p>
    <w:p w14:paraId="2B0F05B5" w14:textId="0F67316A" w:rsidR="00F73FF7" w:rsidRDefault="00F73FF7" w:rsidP="00991DCB">
      <w:pPr>
        <w:spacing w:after="120" w:line="240" w:lineRule="auto"/>
        <w:rPr>
          <w:b/>
          <w:bCs/>
        </w:rPr>
      </w:pPr>
      <w:r w:rsidRPr="00D25923">
        <w:rPr>
          <w:b/>
          <w:bCs/>
        </w:rPr>
        <w:t>Note</w:t>
      </w:r>
      <w:r w:rsidR="00DF6B15">
        <w:rPr>
          <w:b/>
          <w:bCs/>
        </w:rPr>
        <w:t xml:space="preserve"> 1</w:t>
      </w:r>
      <w:r w:rsidRPr="00D25923">
        <w:rPr>
          <w:b/>
          <w:bCs/>
        </w:rPr>
        <w:t xml:space="preserve">: </w:t>
      </w:r>
      <w:r w:rsidRPr="00745828">
        <w:rPr>
          <w:b/>
          <w:bCs/>
          <w:i/>
          <w:iCs/>
        </w:rPr>
        <w:t xml:space="preserve">For </w:t>
      </w:r>
      <w:r w:rsidR="00EE2ED0" w:rsidRPr="00745828">
        <w:rPr>
          <w:b/>
          <w:bCs/>
          <w:i/>
          <w:iCs/>
        </w:rPr>
        <w:t>the Plant Mechanic and Plant Technician categories</w:t>
      </w:r>
      <w:r w:rsidRPr="00745828">
        <w:rPr>
          <w:b/>
          <w:bCs/>
          <w:i/>
          <w:iCs/>
        </w:rPr>
        <w:t>, we need the nominee’s home address to place them within the relevant region.</w:t>
      </w:r>
    </w:p>
    <w:p w14:paraId="04DF6992" w14:textId="7ADB7824" w:rsidR="00DF6B15" w:rsidRDefault="00DF6B15" w:rsidP="00991DCB">
      <w:pPr>
        <w:spacing w:after="120" w:line="240" w:lineRule="auto"/>
        <w:rPr>
          <w:b/>
          <w:bCs/>
          <w:i/>
          <w:iCs/>
        </w:rPr>
      </w:pPr>
      <w:r w:rsidRPr="00745828">
        <w:rPr>
          <w:b/>
          <w:bCs/>
        </w:rPr>
        <w:t>Note 2:</w:t>
      </w:r>
      <w:r w:rsidRPr="00745828">
        <w:rPr>
          <w:b/>
          <w:bCs/>
          <w:i/>
          <w:iCs/>
        </w:rPr>
        <w:t xml:space="preserve"> For the Plant Operative category, </w:t>
      </w:r>
      <w:r w:rsidR="007572EE">
        <w:rPr>
          <w:b/>
          <w:bCs/>
          <w:i/>
          <w:iCs/>
        </w:rPr>
        <w:t>w</w:t>
      </w:r>
      <w:r w:rsidRPr="00745828">
        <w:rPr>
          <w:b/>
          <w:bCs/>
          <w:i/>
          <w:iCs/>
        </w:rPr>
        <w:t xml:space="preserve">e need the nominee’s age on </w:t>
      </w:r>
      <w:r w:rsidR="00002557">
        <w:rPr>
          <w:b/>
          <w:bCs/>
          <w:i/>
          <w:iCs/>
        </w:rPr>
        <w:t>2</w:t>
      </w:r>
      <w:r w:rsidR="00547686">
        <w:rPr>
          <w:b/>
          <w:bCs/>
          <w:i/>
          <w:iCs/>
        </w:rPr>
        <w:t>1</w:t>
      </w:r>
      <w:r w:rsidRPr="00745828">
        <w:rPr>
          <w:b/>
          <w:bCs/>
          <w:i/>
          <w:iCs/>
        </w:rPr>
        <w:t xml:space="preserve"> March 202</w:t>
      </w:r>
      <w:r w:rsidR="00547686">
        <w:rPr>
          <w:b/>
          <w:bCs/>
          <w:i/>
          <w:iCs/>
        </w:rPr>
        <w:t>5</w:t>
      </w:r>
      <w:r w:rsidRPr="00745828">
        <w:rPr>
          <w:b/>
          <w:bCs/>
          <w:i/>
          <w:iCs/>
        </w:rPr>
        <w:t>.</w:t>
      </w:r>
      <w:r w:rsidR="007572EE">
        <w:rPr>
          <w:b/>
          <w:bCs/>
          <w:i/>
          <w:iCs/>
        </w:rPr>
        <w:t xml:space="preserve"> </w:t>
      </w:r>
      <w:r w:rsidR="007572EE">
        <w:rPr>
          <w:i/>
          <w:sz w:val="20"/>
          <w:szCs w:val="20"/>
        </w:rPr>
        <w:t>The CPA Judging Panel will place, depending on age, each plant operative into the standard or young category.</w:t>
      </w:r>
    </w:p>
    <w:p w14:paraId="0C0C31B0" w14:textId="58701031" w:rsidR="00547686" w:rsidRDefault="00547686" w:rsidP="00991DCB">
      <w:pPr>
        <w:spacing w:after="120" w:line="240" w:lineRule="auto"/>
        <w:rPr>
          <w:b/>
          <w:bCs/>
          <w:i/>
          <w:iCs/>
        </w:rPr>
      </w:pPr>
      <w:r>
        <w:rPr>
          <w:b/>
          <w:bCs/>
          <w:i/>
          <w:iCs/>
        </w:rPr>
        <w:t xml:space="preserve">Note 3: </w:t>
      </w:r>
      <w:r w:rsidR="00D9341B">
        <w:rPr>
          <w:b/>
          <w:bCs/>
          <w:i/>
          <w:iCs/>
        </w:rPr>
        <w:t>For the Technical Support category, Annex A of this f</w:t>
      </w:r>
      <w:r w:rsidR="003C5090">
        <w:rPr>
          <w:b/>
          <w:bCs/>
          <w:i/>
          <w:iCs/>
        </w:rPr>
        <w:t xml:space="preserve">orm </w:t>
      </w:r>
      <w:r w:rsidR="00D9341B">
        <w:rPr>
          <w:b/>
          <w:bCs/>
          <w:i/>
          <w:iCs/>
        </w:rPr>
        <w:t xml:space="preserve">requires completion to ascertain the role title and functions of the </w:t>
      </w:r>
      <w:r w:rsidR="00FA5B2F">
        <w:rPr>
          <w:b/>
          <w:bCs/>
          <w:i/>
          <w:iCs/>
        </w:rPr>
        <w:t xml:space="preserve">particular </w:t>
      </w:r>
      <w:r w:rsidR="00D9341B">
        <w:rPr>
          <w:b/>
          <w:bCs/>
          <w:i/>
          <w:iCs/>
        </w:rPr>
        <w:t>role.</w:t>
      </w:r>
    </w:p>
    <w:p w14:paraId="47C68C5D" w14:textId="77777777" w:rsidR="00547686" w:rsidRPr="00807470" w:rsidRDefault="00547686" w:rsidP="00991DCB">
      <w:pPr>
        <w:spacing w:after="120" w:line="240" w:lineRule="auto"/>
        <w:rPr>
          <w:i/>
          <w:sz w:val="20"/>
          <w:szCs w:val="20"/>
        </w:rPr>
      </w:pPr>
    </w:p>
    <w:p w14:paraId="1EC73B91" w14:textId="05D00B10" w:rsidR="00991DCB" w:rsidRPr="007572EE" w:rsidRDefault="00991DCB" w:rsidP="00991DCB">
      <w:pPr>
        <w:spacing w:after="120" w:line="240" w:lineRule="auto"/>
        <w:rPr>
          <w:b/>
          <w:bCs/>
          <w:sz w:val="24"/>
          <w:szCs w:val="24"/>
        </w:rPr>
      </w:pPr>
      <w:r w:rsidRPr="007572EE">
        <w:rPr>
          <w:b/>
          <w:bCs/>
          <w:sz w:val="24"/>
          <w:szCs w:val="24"/>
        </w:rPr>
        <w:t xml:space="preserve">All sections of this form need to be completed and returned to the CPA by </w:t>
      </w:r>
      <w:r w:rsidR="00002557" w:rsidRPr="007572EE">
        <w:rPr>
          <w:b/>
          <w:bCs/>
          <w:sz w:val="24"/>
          <w:szCs w:val="24"/>
          <w:shd w:val="clear" w:color="auto" w:fill="D9D9D9" w:themeFill="background1" w:themeFillShade="D9"/>
        </w:rPr>
        <w:t>2</w:t>
      </w:r>
      <w:r w:rsidR="00547686" w:rsidRPr="007572EE">
        <w:rPr>
          <w:b/>
          <w:bCs/>
          <w:sz w:val="24"/>
          <w:szCs w:val="24"/>
          <w:shd w:val="clear" w:color="auto" w:fill="D9D9D9" w:themeFill="background1" w:themeFillShade="D9"/>
        </w:rPr>
        <w:t>1</w:t>
      </w:r>
      <w:r w:rsidR="00AA48FC" w:rsidRPr="007572EE">
        <w:rPr>
          <w:b/>
          <w:bCs/>
          <w:sz w:val="24"/>
          <w:szCs w:val="24"/>
          <w:shd w:val="clear" w:color="auto" w:fill="D9D9D9" w:themeFill="background1" w:themeFillShade="D9"/>
        </w:rPr>
        <w:t xml:space="preserve"> </w:t>
      </w:r>
      <w:r w:rsidR="00875EC9" w:rsidRPr="007572EE">
        <w:rPr>
          <w:b/>
          <w:bCs/>
          <w:sz w:val="24"/>
          <w:szCs w:val="24"/>
          <w:shd w:val="clear" w:color="auto" w:fill="D9D9D9" w:themeFill="background1" w:themeFillShade="D9"/>
        </w:rPr>
        <w:t>Ma</w:t>
      </w:r>
      <w:r w:rsidR="00DA7477" w:rsidRPr="007572EE">
        <w:rPr>
          <w:b/>
          <w:bCs/>
          <w:sz w:val="24"/>
          <w:szCs w:val="24"/>
          <w:shd w:val="clear" w:color="auto" w:fill="D9D9D9" w:themeFill="background1" w:themeFillShade="D9"/>
        </w:rPr>
        <w:t>rch</w:t>
      </w:r>
      <w:r w:rsidR="00AA48FC" w:rsidRPr="007572EE">
        <w:rPr>
          <w:b/>
          <w:bCs/>
          <w:sz w:val="24"/>
          <w:szCs w:val="24"/>
          <w:shd w:val="clear" w:color="auto" w:fill="D9D9D9" w:themeFill="background1" w:themeFillShade="D9"/>
        </w:rPr>
        <w:t xml:space="preserve"> 202</w:t>
      </w:r>
      <w:r w:rsidR="00547686" w:rsidRPr="007572EE">
        <w:rPr>
          <w:b/>
          <w:bCs/>
          <w:sz w:val="24"/>
          <w:szCs w:val="24"/>
          <w:shd w:val="clear" w:color="auto" w:fill="D9D9D9" w:themeFill="background1" w:themeFillShade="D9"/>
        </w:rPr>
        <w:t>5</w:t>
      </w:r>
      <w:r w:rsidR="00AA48FC" w:rsidRPr="007572EE">
        <w:rPr>
          <w:b/>
          <w:bCs/>
          <w:sz w:val="24"/>
          <w:szCs w:val="24"/>
          <w:shd w:val="clear" w:color="auto" w:fill="D9D9D9" w:themeFill="background1" w:themeFillShade="D9"/>
        </w:rPr>
        <w:t>.</w:t>
      </w:r>
    </w:p>
    <w:p w14:paraId="7C089AB3" w14:textId="7123D0B1" w:rsidR="00211F53" w:rsidRDefault="00211F53" w:rsidP="001C6989">
      <w:pPr>
        <w:pStyle w:val="ListParagraph"/>
        <w:ind w:left="0"/>
        <w:rPr>
          <w:b/>
        </w:rPr>
      </w:pPr>
    </w:p>
    <w:p w14:paraId="6221582F" w14:textId="18A4E84D" w:rsidR="00991DCB" w:rsidRPr="00DF6B15" w:rsidRDefault="00211F53" w:rsidP="00DF6B15">
      <w:pPr>
        <w:pStyle w:val="ListParagraph"/>
        <w:ind w:left="0"/>
        <w:jc w:val="center"/>
        <w:rPr>
          <w:b/>
          <w:sz w:val="28"/>
          <w:szCs w:val="28"/>
        </w:rPr>
      </w:pPr>
      <w:r>
        <w:rPr>
          <w:b/>
        </w:rPr>
        <w:br w:type="page"/>
      </w:r>
      <w:r w:rsidR="00991DCB" w:rsidRPr="00DF6B15">
        <w:rPr>
          <w:b/>
          <w:bCs/>
          <w:sz w:val="28"/>
          <w:szCs w:val="28"/>
        </w:rPr>
        <w:lastRenderedPageBreak/>
        <w:t>Employer Grading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91DCB" w:rsidRPr="007B4EF7" w14:paraId="3BBD5CC3" w14:textId="77777777" w:rsidTr="00F91329">
        <w:tc>
          <w:tcPr>
            <w:tcW w:w="9016" w:type="dxa"/>
            <w:shd w:val="clear" w:color="auto" w:fill="D9D9D9" w:themeFill="background1" w:themeFillShade="D9"/>
          </w:tcPr>
          <w:p w14:paraId="3440F9D6" w14:textId="77777777" w:rsidR="00991DCB" w:rsidRPr="007B4EF7" w:rsidRDefault="00991DCB" w:rsidP="00F91329">
            <w:pPr>
              <w:rPr>
                <w:b/>
                <w:color w:val="F2EFAC"/>
              </w:rPr>
            </w:pPr>
            <w:r>
              <w:rPr>
                <w:b/>
              </w:rPr>
              <w:t>Apprentice/Trainee</w:t>
            </w:r>
          </w:p>
        </w:tc>
      </w:tr>
      <w:tr w:rsidR="00991DCB" w:rsidRPr="00341835" w14:paraId="0DF74A71" w14:textId="77777777" w:rsidTr="00991DCB">
        <w:trPr>
          <w:trHeight w:val="319"/>
        </w:trPr>
        <w:tc>
          <w:tcPr>
            <w:tcW w:w="9016" w:type="dxa"/>
            <w:shd w:val="clear" w:color="auto" w:fill="auto"/>
          </w:tcPr>
          <w:p w14:paraId="6A9C6C65" w14:textId="4229E5C8" w:rsidR="00991DCB" w:rsidRPr="00341835" w:rsidRDefault="00991DCB" w:rsidP="00F91329">
            <w:r w:rsidRPr="00341835">
              <w:t xml:space="preserve">Name: </w:t>
            </w:r>
            <w:r>
              <w:t xml:space="preserve"> </w:t>
            </w:r>
            <w:r w:rsidR="009C27B8">
              <w:t xml:space="preserve">                                                                                                              </w:t>
            </w:r>
            <w:r w:rsidR="00A40ADD">
              <w:t xml:space="preserve">Age at </w:t>
            </w:r>
            <w:r w:rsidR="00002557">
              <w:t>2</w:t>
            </w:r>
            <w:r w:rsidR="009C4B35">
              <w:t>1</w:t>
            </w:r>
            <w:r w:rsidR="00A40ADD">
              <w:t>/03/202</w:t>
            </w:r>
            <w:r w:rsidR="009C4B35">
              <w:t>5:</w:t>
            </w:r>
            <w:r w:rsidR="009C27B8">
              <w:t xml:space="preserve">    </w:t>
            </w:r>
          </w:p>
        </w:tc>
      </w:tr>
      <w:tr w:rsidR="00991DCB" w:rsidRPr="00341835" w14:paraId="1AE13387" w14:textId="77777777" w:rsidTr="00F91329">
        <w:trPr>
          <w:trHeight w:val="153"/>
        </w:trPr>
        <w:tc>
          <w:tcPr>
            <w:tcW w:w="9016" w:type="dxa"/>
            <w:shd w:val="clear" w:color="auto" w:fill="auto"/>
          </w:tcPr>
          <w:p w14:paraId="27D862F8" w14:textId="77777777" w:rsidR="00991DCB" w:rsidRDefault="00F73FF7" w:rsidP="00F91329">
            <w:r>
              <w:t>Home Address:</w:t>
            </w:r>
          </w:p>
          <w:p w14:paraId="62EF8C2B" w14:textId="25CC2F0B" w:rsidR="004D04EA" w:rsidRPr="00341835" w:rsidRDefault="004D04EA" w:rsidP="00F91329"/>
        </w:tc>
      </w:tr>
      <w:tr w:rsidR="00991DCB" w:rsidRPr="00341835" w14:paraId="44113EEB" w14:textId="77777777" w:rsidTr="00991DCB">
        <w:trPr>
          <w:trHeight w:val="497"/>
        </w:trPr>
        <w:tc>
          <w:tcPr>
            <w:tcW w:w="9016" w:type="dxa"/>
            <w:shd w:val="clear" w:color="auto" w:fill="auto"/>
          </w:tcPr>
          <w:p w14:paraId="4C8276B8" w14:textId="77777777" w:rsidR="00991DCB" w:rsidRPr="001C42D3" w:rsidRDefault="00991DCB" w:rsidP="00F91329">
            <w:r w:rsidRPr="00341835">
              <w:t>Training Provider</w:t>
            </w:r>
            <w:r>
              <w:t xml:space="preserve">: </w:t>
            </w:r>
          </w:p>
        </w:tc>
      </w:tr>
      <w:tr w:rsidR="00991DCB" w14:paraId="0DED7272" w14:textId="77777777" w:rsidTr="00F91329">
        <w:tc>
          <w:tcPr>
            <w:tcW w:w="9016" w:type="dxa"/>
            <w:shd w:val="clear" w:color="auto" w:fill="D9D9D9" w:themeFill="background1" w:themeFillShade="D9"/>
          </w:tcPr>
          <w:p w14:paraId="64A7A18C" w14:textId="77777777" w:rsidR="00991DCB" w:rsidRPr="000554A6" w:rsidRDefault="00991DCB" w:rsidP="00F91329">
            <w:pPr>
              <w:rPr>
                <w:b/>
              </w:rPr>
            </w:pPr>
            <w:r w:rsidRPr="000554A6">
              <w:rPr>
                <w:b/>
              </w:rPr>
              <w:t>Employer Details</w:t>
            </w:r>
          </w:p>
        </w:tc>
      </w:tr>
      <w:tr w:rsidR="00991DCB" w14:paraId="2C3A9BA3" w14:textId="77777777" w:rsidTr="00991DCB">
        <w:tc>
          <w:tcPr>
            <w:tcW w:w="9016" w:type="dxa"/>
            <w:shd w:val="clear" w:color="auto" w:fill="auto"/>
          </w:tcPr>
          <w:p w14:paraId="694C392E" w14:textId="77777777" w:rsidR="00991DCB" w:rsidRDefault="00991DCB" w:rsidP="00F91329">
            <w:r>
              <w:t xml:space="preserve">Name: </w:t>
            </w:r>
          </w:p>
        </w:tc>
      </w:tr>
      <w:tr w:rsidR="00F73FF7" w14:paraId="2362AB16" w14:textId="77777777" w:rsidTr="00FE197C">
        <w:trPr>
          <w:trHeight w:val="684"/>
        </w:trPr>
        <w:tc>
          <w:tcPr>
            <w:tcW w:w="9016" w:type="dxa"/>
            <w:shd w:val="clear" w:color="auto" w:fill="auto"/>
          </w:tcPr>
          <w:p w14:paraId="5F7194B4" w14:textId="224574E9" w:rsidR="00F73FF7" w:rsidRDefault="00F73FF7" w:rsidP="00F91329">
            <w:r>
              <w:t xml:space="preserve">Address: </w:t>
            </w:r>
          </w:p>
        </w:tc>
      </w:tr>
      <w:tr w:rsidR="00991DCB" w14:paraId="180973A7" w14:textId="77777777" w:rsidTr="00F91329">
        <w:tc>
          <w:tcPr>
            <w:tcW w:w="9016" w:type="dxa"/>
            <w:shd w:val="clear" w:color="auto" w:fill="auto"/>
          </w:tcPr>
          <w:p w14:paraId="60E04D7C" w14:textId="77777777" w:rsidR="00991DCB" w:rsidRDefault="00991DCB" w:rsidP="00F91329"/>
        </w:tc>
      </w:tr>
      <w:tr w:rsidR="00991DCB" w14:paraId="3975A5F0" w14:textId="77777777" w:rsidTr="00991DCB">
        <w:trPr>
          <w:trHeight w:val="287"/>
        </w:trPr>
        <w:tc>
          <w:tcPr>
            <w:tcW w:w="9016" w:type="dxa"/>
            <w:shd w:val="clear" w:color="auto" w:fill="auto"/>
          </w:tcPr>
          <w:p w14:paraId="3DA68CD5" w14:textId="77777777" w:rsidR="00991DCB" w:rsidRDefault="00991DCB" w:rsidP="00F91329">
            <w:r>
              <w:t xml:space="preserve">Date of Apprentices/Trainees Employment: </w:t>
            </w:r>
          </w:p>
        </w:tc>
      </w:tr>
      <w:tr w:rsidR="00991DCB" w14:paraId="4F5288F4" w14:textId="77777777" w:rsidTr="00F91329">
        <w:trPr>
          <w:trHeight w:val="58"/>
        </w:trPr>
        <w:tc>
          <w:tcPr>
            <w:tcW w:w="9016" w:type="dxa"/>
            <w:shd w:val="clear" w:color="auto" w:fill="auto"/>
          </w:tcPr>
          <w:p w14:paraId="716BCADE" w14:textId="77777777" w:rsidR="00991DCB" w:rsidRPr="001C42D3" w:rsidRDefault="00991DCB" w:rsidP="00F91329"/>
        </w:tc>
      </w:tr>
    </w:tbl>
    <w:p w14:paraId="2C5CDE78" w14:textId="77777777" w:rsidR="00991DCB" w:rsidRPr="00B42897" w:rsidRDefault="00991DCB" w:rsidP="00991DCB">
      <w:pPr>
        <w:shd w:val="clear" w:color="auto" w:fill="D9D9D9" w:themeFill="background1" w:themeFillShade="D9"/>
        <w:spacing w:after="120" w:line="240" w:lineRule="auto"/>
        <w:rPr>
          <w:b/>
          <w:bCs/>
        </w:rPr>
      </w:pPr>
      <w:r w:rsidRPr="00B42897">
        <w:rPr>
          <w:b/>
          <w:bCs/>
        </w:rPr>
        <w:t>Categor</w:t>
      </w:r>
      <w:r>
        <w:rPr>
          <w:b/>
          <w:bCs/>
        </w:rPr>
        <w:t>y</w:t>
      </w:r>
      <w:r w:rsidRPr="00B42897">
        <w:rPr>
          <w:b/>
          <w:bCs/>
        </w:rPr>
        <w:t xml:space="preserve"> Nomination: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
        <w:gridCol w:w="4394"/>
        <w:gridCol w:w="516"/>
      </w:tblGrid>
      <w:tr w:rsidR="00E45864" w14:paraId="3B9685A8" w14:textId="77777777" w:rsidTr="00E45864">
        <w:tc>
          <w:tcPr>
            <w:tcW w:w="3686" w:type="dxa"/>
            <w:tcBorders>
              <w:right w:val="single" w:sz="4" w:space="0" w:color="auto"/>
            </w:tcBorders>
          </w:tcPr>
          <w:p w14:paraId="630A8713" w14:textId="4B38888B" w:rsidR="00E45864" w:rsidRDefault="00E45864" w:rsidP="00492183">
            <w:pPr>
              <w:spacing w:after="120"/>
            </w:pPr>
            <w:r>
              <w:t>Plant Mechanic (Level 2)</w:t>
            </w:r>
            <w:r>
              <w:tab/>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ECD75E" w14:textId="77777777" w:rsidR="00E45864" w:rsidRDefault="00E45864" w:rsidP="000E749F">
            <w:pPr>
              <w:spacing w:after="120"/>
              <w:jc w:val="center"/>
            </w:pPr>
          </w:p>
        </w:tc>
        <w:tc>
          <w:tcPr>
            <w:tcW w:w="4394" w:type="dxa"/>
            <w:tcBorders>
              <w:left w:val="single" w:sz="4" w:space="0" w:color="auto"/>
              <w:right w:val="single" w:sz="4" w:space="0" w:color="auto"/>
            </w:tcBorders>
          </w:tcPr>
          <w:p w14:paraId="0A0F0778" w14:textId="27C0B46D" w:rsidR="00E45864" w:rsidRDefault="00E45864" w:rsidP="00F4245F">
            <w:pPr>
              <w:spacing w:after="120"/>
              <w:ind w:left="313"/>
            </w:pPr>
            <w:r>
              <w:t>Plant Technician (Level 3)</w:t>
            </w:r>
          </w:p>
        </w:tc>
        <w:tc>
          <w:tcPr>
            <w:tcW w:w="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9E43A8" w14:textId="77777777" w:rsidR="00E45864" w:rsidRDefault="00E45864" w:rsidP="000E749F">
            <w:pPr>
              <w:spacing w:after="120"/>
              <w:ind w:left="-127" w:hanging="122"/>
              <w:jc w:val="center"/>
            </w:pPr>
          </w:p>
        </w:tc>
      </w:tr>
      <w:tr w:rsidR="00E45864" w14:paraId="1A711684" w14:textId="77777777" w:rsidTr="00E45864">
        <w:tc>
          <w:tcPr>
            <w:tcW w:w="3686" w:type="dxa"/>
            <w:tcBorders>
              <w:right w:val="single" w:sz="4" w:space="0" w:color="auto"/>
            </w:tcBorders>
          </w:tcPr>
          <w:p w14:paraId="1892612A" w14:textId="0E654EEE" w:rsidR="00E45864" w:rsidRDefault="00E45864" w:rsidP="00492183">
            <w:pPr>
              <w:spacing w:after="120"/>
            </w:pPr>
            <w:r>
              <w:t>Lifting Technician</w:t>
            </w:r>
            <w:r>
              <w:tab/>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A647A6" w14:textId="77777777" w:rsidR="00E45864" w:rsidRDefault="00E45864" w:rsidP="000E749F">
            <w:pPr>
              <w:spacing w:after="120"/>
              <w:jc w:val="center"/>
            </w:pPr>
          </w:p>
        </w:tc>
        <w:tc>
          <w:tcPr>
            <w:tcW w:w="4394" w:type="dxa"/>
            <w:tcBorders>
              <w:left w:val="single" w:sz="4" w:space="0" w:color="auto"/>
              <w:right w:val="single" w:sz="4" w:space="0" w:color="auto"/>
            </w:tcBorders>
          </w:tcPr>
          <w:p w14:paraId="00177869" w14:textId="6C2A7DDC" w:rsidR="00E45864" w:rsidRDefault="00E45864" w:rsidP="00F4245F">
            <w:pPr>
              <w:spacing w:after="120"/>
              <w:ind w:left="313"/>
            </w:pPr>
            <w:r>
              <w:t>Plant Operative</w:t>
            </w:r>
            <w:r w:rsidR="00F4245F">
              <w:t xml:space="preserve"> &amp; </w:t>
            </w:r>
            <w:r>
              <w:t>Young Plant Operative</w:t>
            </w:r>
          </w:p>
        </w:tc>
        <w:tc>
          <w:tcPr>
            <w:tcW w:w="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73041A" w14:textId="77777777" w:rsidR="00E45864" w:rsidRDefault="00E45864" w:rsidP="000E749F">
            <w:pPr>
              <w:spacing w:after="120"/>
              <w:jc w:val="center"/>
            </w:pPr>
          </w:p>
        </w:tc>
      </w:tr>
      <w:tr w:rsidR="00E45864" w14:paraId="69AE1681" w14:textId="77777777" w:rsidTr="009C4B35">
        <w:tc>
          <w:tcPr>
            <w:tcW w:w="3686" w:type="dxa"/>
            <w:tcBorders>
              <w:right w:val="single" w:sz="4" w:space="0" w:color="auto"/>
            </w:tcBorders>
          </w:tcPr>
          <w:p w14:paraId="7F79887C" w14:textId="51867332" w:rsidR="00E45864" w:rsidRDefault="00E45864" w:rsidP="00492183">
            <w:pPr>
              <w:spacing w:after="120"/>
            </w:pPr>
            <w:r>
              <w:t>Hire Controller</w:t>
            </w:r>
            <w:r>
              <w:tab/>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7608A3" w14:textId="77777777" w:rsidR="00E45864" w:rsidRDefault="00E45864" w:rsidP="000E749F">
            <w:pPr>
              <w:spacing w:after="120"/>
              <w:jc w:val="center"/>
            </w:pPr>
          </w:p>
        </w:tc>
        <w:tc>
          <w:tcPr>
            <w:tcW w:w="4394" w:type="dxa"/>
            <w:tcBorders>
              <w:left w:val="single" w:sz="4" w:space="0" w:color="auto"/>
              <w:right w:val="single" w:sz="4" w:space="0" w:color="auto"/>
            </w:tcBorders>
          </w:tcPr>
          <w:p w14:paraId="6F363E56" w14:textId="038776AC" w:rsidR="00E45864" w:rsidRDefault="00E45864" w:rsidP="00F4245F">
            <w:pPr>
              <w:spacing w:after="120"/>
              <w:ind w:left="313"/>
            </w:pPr>
            <w:r>
              <w:t>Plant Installer</w:t>
            </w:r>
          </w:p>
        </w:tc>
        <w:tc>
          <w:tcPr>
            <w:tcW w:w="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026374" w14:textId="77777777" w:rsidR="00E45864" w:rsidRDefault="00E45864" w:rsidP="000E749F">
            <w:pPr>
              <w:spacing w:after="120"/>
              <w:jc w:val="center"/>
            </w:pPr>
          </w:p>
        </w:tc>
      </w:tr>
      <w:tr w:rsidR="00F73C10" w14:paraId="2A5AE336" w14:textId="77777777" w:rsidTr="009C4B35">
        <w:tc>
          <w:tcPr>
            <w:tcW w:w="3686" w:type="dxa"/>
            <w:tcBorders>
              <w:right w:val="single" w:sz="4" w:space="0" w:color="auto"/>
            </w:tcBorders>
          </w:tcPr>
          <w:p w14:paraId="5F17E2CF" w14:textId="40B228D4" w:rsidR="00F73C10" w:rsidRDefault="00F73C10" w:rsidP="00492183">
            <w:pPr>
              <w:spacing w:after="120"/>
            </w:pPr>
            <w:r>
              <w:t>Technical Support</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65148A" w14:textId="77777777" w:rsidR="00F73C10" w:rsidRDefault="00F73C10" w:rsidP="000E749F">
            <w:pPr>
              <w:spacing w:after="120"/>
              <w:jc w:val="center"/>
            </w:pPr>
          </w:p>
        </w:tc>
        <w:tc>
          <w:tcPr>
            <w:tcW w:w="4394" w:type="dxa"/>
            <w:tcBorders>
              <w:left w:val="single" w:sz="4" w:space="0" w:color="auto"/>
            </w:tcBorders>
          </w:tcPr>
          <w:p w14:paraId="6AD1B6D7" w14:textId="77777777" w:rsidR="00F73C10" w:rsidRDefault="00F73C10" w:rsidP="00F4245F">
            <w:pPr>
              <w:spacing w:after="120"/>
              <w:ind w:left="313"/>
            </w:pPr>
          </w:p>
        </w:tc>
        <w:tc>
          <w:tcPr>
            <w:tcW w:w="516" w:type="dxa"/>
            <w:tcBorders>
              <w:top w:val="single" w:sz="4" w:space="0" w:color="auto"/>
            </w:tcBorders>
            <w:shd w:val="clear" w:color="auto" w:fill="auto"/>
          </w:tcPr>
          <w:p w14:paraId="0A60459A" w14:textId="77777777" w:rsidR="00F73C10" w:rsidRDefault="00F73C10" w:rsidP="000E749F">
            <w:pPr>
              <w:spacing w:after="120"/>
              <w:jc w:val="center"/>
            </w:pPr>
          </w:p>
        </w:tc>
      </w:tr>
    </w:tbl>
    <w:p w14:paraId="6A60EAF8" w14:textId="77777777" w:rsidR="00E45864" w:rsidRPr="00E45864" w:rsidRDefault="00E45864" w:rsidP="00E45864">
      <w:pPr>
        <w:spacing w:after="0" w:line="240" w:lineRule="auto"/>
        <w:rPr>
          <w:sz w:val="16"/>
          <w:szCs w:val="16"/>
        </w:rPr>
      </w:pPr>
    </w:p>
    <w:p w14:paraId="6A325428" w14:textId="77777777" w:rsidR="00991DCB" w:rsidRDefault="00991DCB" w:rsidP="00991DCB">
      <w:pPr>
        <w:shd w:val="clear" w:color="auto" w:fill="D9D9D9" w:themeFill="background1" w:themeFillShade="D9"/>
        <w:spacing w:after="120" w:line="240" w:lineRule="auto"/>
        <w:rPr>
          <w:b/>
        </w:rPr>
      </w:pPr>
      <w:r>
        <w:rPr>
          <w:b/>
        </w:rPr>
        <w:t xml:space="preserve">Details of Apprenticeship or Training programme </w:t>
      </w:r>
      <w:r w:rsidRPr="007B4EF7">
        <w:rPr>
          <w:rFonts w:cstheme="minorHAnsi"/>
          <w:i/>
          <w:sz w:val="18"/>
          <w:szCs w:val="18"/>
        </w:rPr>
        <w:t xml:space="preserve">(please </w:t>
      </w:r>
      <w:r w:rsidRPr="007B4EF7">
        <w:rPr>
          <w:rFonts w:cstheme="minorHAnsi"/>
          <w:i/>
          <w:sz w:val="18"/>
          <w:szCs w:val="18"/>
        </w:rPr>
        <w:sym w:font="Wingdings" w:char="F0FC"/>
      </w:r>
      <w:r>
        <w:rPr>
          <w:rFonts w:cstheme="minorHAnsi"/>
          <w:i/>
          <w:sz w:val="18"/>
          <w:szCs w:val="18"/>
        </w:rPr>
        <w:t xml:space="preserve"> one</w:t>
      </w:r>
      <w:r w:rsidRPr="007B4EF7">
        <w:rPr>
          <w:rFonts w:cstheme="minorHAnsi"/>
          <w:i/>
          <w:sz w:val="18"/>
          <w:szCs w:val="18"/>
        </w:rPr>
        <w:t>)</w:t>
      </w:r>
    </w:p>
    <w:tbl>
      <w:tblPr>
        <w:tblStyle w:val="TableGrid"/>
        <w:tblW w:w="0" w:type="auto"/>
        <w:tblInd w:w="-142" w:type="dxa"/>
        <w:tblLook w:val="04A0" w:firstRow="1" w:lastRow="0" w:firstColumn="1" w:lastColumn="0" w:noHBand="0" w:noVBand="1"/>
      </w:tblPr>
      <w:tblGrid>
        <w:gridCol w:w="3686"/>
        <w:gridCol w:w="567"/>
        <w:gridCol w:w="4394"/>
        <w:gridCol w:w="516"/>
      </w:tblGrid>
      <w:tr w:rsidR="00E45864" w14:paraId="0CA4933E" w14:textId="75FB9383" w:rsidTr="00E45864">
        <w:tc>
          <w:tcPr>
            <w:tcW w:w="3686" w:type="dxa"/>
            <w:tcBorders>
              <w:top w:val="nil"/>
              <w:left w:val="nil"/>
              <w:bottom w:val="nil"/>
              <w:right w:val="single" w:sz="4" w:space="0" w:color="auto"/>
            </w:tcBorders>
          </w:tcPr>
          <w:p w14:paraId="28BD4ED3" w14:textId="083FA440" w:rsidR="00E45864" w:rsidRDefault="00E45864" w:rsidP="00E64F32">
            <w:pPr>
              <w:spacing w:after="120"/>
            </w:pPr>
            <w:r>
              <w:t>Formal Apprenticeship</w:t>
            </w:r>
            <w:r>
              <w:tab/>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5C966" w14:textId="77777777" w:rsidR="00E45864" w:rsidRDefault="00E45864" w:rsidP="000E749F">
            <w:pPr>
              <w:spacing w:after="120"/>
              <w:jc w:val="center"/>
            </w:pPr>
          </w:p>
        </w:tc>
        <w:tc>
          <w:tcPr>
            <w:tcW w:w="4394" w:type="dxa"/>
            <w:tcBorders>
              <w:top w:val="nil"/>
              <w:left w:val="single" w:sz="4" w:space="0" w:color="auto"/>
              <w:bottom w:val="nil"/>
              <w:right w:val="single" w:sz="4" w:space="0" w:color="auto"/>
            </w:tcBorders>
          </w:tcPr>
          <w:p w14:paraId="048C123E" w14:textId="30D9763F" w:rsidR="00E45864" w:rsidRDefault="00E45864" w:rsidP="00F4245F">
            <w:pPr>
              <w:spacing w:after="120"/>
              <w:ind w:firstLine="313"/>
            </w:pPr>
            <w:r>
              <w:t>In-company Apprenticeship</w:t>
            </w:r>
          </w:p>
        </w:tc>
        <w:tc>
          <w:tcPr>
            <w:tcW w:w="516" w:type="dxa"/>
            <w:tcBorders>
              <w:left w:val="single" w:sz="4" w:space="0" w:color="auto"/>
            </w:tcBorders>
            <w:shd w:val="clear" w:color="auto" w:fill="BFBFBF" w:themeFill="background1" w:themeFillShade="BF"/>
          </w:tcPr>
          <w:p w14:paraId="4F56F05D" w14:textId="77777777" w:rsidR="00E45864" w:rsidRDefault="00E45864" w:rsidP="000E749F">
            <w:pPr>
              <w:spacing w:after="120"/>
              <w:jc w:val="center"/>
            </w:pPr>
          </w:p>
        </w:tc>
      </w:tr>
      <w:tr w:rsidR="00E45864" w14:paraId="608FF8BE" w14:textId="6028475A" w:rsidTr="00E45864">
        <w:tc>
          <w:tcPr>
            <w:tcW w:w="3686" w:type="dxa"/>
            <w:tcBorders>
              <w:top w:val="nil"/>
              <w:left w:val="nil"/>
              <w:bottom w:val="nil"/>
              <w:right w:val="single" w:sz="4" w:space="0" w:color="auto"/>
            </w:tcBorders>
          </w:tcPr>
          <w:p w14:paraId="20B171C6" w14:textId="4125B98C" w:rsidR="00E45864" w:rsidRDefault="00E45864" w:rsidP="00E64F32">
            <w:pPr>
              <w:spacing w:after="120"/>
            </w:pPr>
            <w:r>
              <w:t xml:space="preserve">Formal training programme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666EA2" w14:textId="77777777" w:rsidR="00E45864" w:rsidRDefault="00E45864" w:rsidP="000E749F">
            <w:pPr>
              <w:spacing w:after="120"/>
              <w:jc w:val="center"/>
            </w:pPr>
          </w:p>
        </w:tc>
        <w:tc>
          <w:tcPr>
            <w:tcW w:w="4394" w:type="dxa"/>
            <w:tcBorders>
              <w:top w:val="nil"/>
              <w:left w:val="single" w:sz="4" w:space="0" w:color="auto"/>
              <w:bottom w:val="nil"/>
              <w:right w:val="single" w:sz="4" w:space="0" w:color="auto"/>
            </w:tcBorders>
          </w:tcPr>
          <w:p w14:paraId="3EAF27A0" w14:textId="3CA9A1E6" w:rsidR="00E45864" w:rsidRDefault="00E45864" w:rsidP="00F4245F">
            <w:pPr>
              <w:spacing w:after="120"/>
              <w:ind w:firstLine="313"/>
            </w:pPr>
            <w:r>
              <w:t>Other</w:t>
            </w:r>
          </w:p>
        </w:tc>
        <w:tc>
          <w:tcPr>
            <w:tcW w:w="516" w:type="dxa"/>
            <w:tcBorders>
              <w:left w:val="single" w:sz="4" w:space="0" w:color="auto"/>
            </w:tcBorders>
            <w:shd w:val="clear" w:color="auto" w:fill="BFBFBF" w:themeFill="background1" w:themeFillShade="BF"/>
          </w:tcPr>
          <w:p w14:paraId="0446376B" w14:textId="77777777" w:rsidR="00E45864" w:rsidRDefault="00E45864" w:rsidP="000E749F">
            <w:pPr>
              <w:spacing w:after="120"/>
              <w:jc w:val="center"/>
            </w:pPr>
          </w:p>
        </w:tc>
      </w:tr>
    </w:tbl>
    <w:p w14:paraId="3E85AE20" w14:textId="77777777" w:rsidR="004E50FA" w:rsidRPr="004E50FA" w:rsidRDefault="00991DCB" w:rsidP="004E50FA">
      <w:pPr>
        <w:pBdr>
          <w:bottom w:val="single" w:sz="4" w:space="1" w:color="auto"/>
        </w:pBdr>
        <w:spacing w:after="80" w:line="240" w:lineRule="auto"/>
        <w:rPr>
          <w:rFonts w:cs="Arial"/>
          <w:b/>
          <w:bCs/>
          <w:iCs/>
          <w:sz w:val="20"/>
          <w:szCs w:val="20"/>
        </w:rPr>
      </w:pPr>
      <w:r w:rsidRPr="004E50FA">
        <w:rPr>
          <w:rFonts w:cs="Arial"/>
          <w:b/>
          <w:bCs/>
          <w:iCs/>
          <w:sz w:val="20"/>
          <w:szCs w:val="20"/>
        </w:rPr>
        <w:t>Programme details:</w:t>
      </w:r>
      <w:r w:rsidR="00223249" w:rsidRPr="004E50FA">
        <w:rPr>
          <w:rFonts w:cs="Arial"/>
          <w:b/>
          <w:bCs/>
          <w:iCs/>
          <w:sz w:val="20"/>
          <w:szCs w:val="20"/>
        </w:rPr>
        <w:t xml:space="preserve"> </w:t>
      </w:r>
    </w:p>
    <w:p w14:paraId="7151A870" w14:textId="50F7690B" w:rsidR="00991DCB" w:rsidRPr="00531357" w:rsidRDefault="00223249" w:rsidP="004E50FA">
      <w:pPr>
        <w:pBdr>
          <w:bottom w:val="single" w:sz="4" w:space="1" w:color="auto"/>
        </w:pBdr>
        <w:spacing w:after="80" w:line="240" w:lineRule="auto"/>
        <w:rPr>
          <w:rFonts w:cs="Arial"/>
          <w:iCs/>
          <w:sz w:val="20"/>
          <w:szCs w:val="20"/>
        </w:rPr>
      </w:pPr>
      <w:r w:rsidRPr="003C1851">
        <w:rPr>
          <w:rFonts w:cs="Arial"/>
          <w:i/>
          <w:sz w:val="20"/>
          <w:szCs w:val="20"/>
        </w:rPr>
        <w:t xml:space="preserve">(for the </w:t>
      </w:r>
      <w:r w:rsidRPr="003C1851">
        <w:rPr>
          <w:rFonts w:cs="Arial"/>
          <w:b/>
          <w:bCs/>
          <w:i/>
          <w:sz w:val="20"/>
          <w:szCs w:val="20"/>
        </w:rPr>
        <w:t>Technical Support</w:t>
      </w:r>
      <w:r w:rsidRPr="003C1851">
        <w:rPr>
          <w:rFonts w:cs="Arial"/>
          <w:i/>
          <w:sz w:val="20"/>
          <w:szCs w:val="20"/>
        </w:rPr>
        <w:t xml:space="preserve"> category</w:t>
      </w:r>
      <w:r w:rsidR="003C1851" w:rsidRPr="003C1851">
        <w:rPr>
          <w:rFonts w:cs="Arial"/>
          <w:i/>
          <w:sz w:val="20"/>
          <w:szCs w:val="20"/>
        </w:rPr>
        <w:t>, p</w:t>
      </w:r>
      <w:r w:rsidRPr="003C1851">
        <w:rPr>
          <w:rFonts w:cs="Arial"/>
          <w:i/>
          <w:sz w:val="20"/>
          <w:szCs w:val="20"/>
        </w:rPr>
        <w:t xml:space="preserve">lease </w:t>
      </w:r>
      <w:r w:rsidR="003C1851" w:rsidRPr="003C1851">
        <w:rPr>
          <w:rFonts w:cs="Arial"/>
          <w:i/>
          <w:sz w:val="20"/>
          <w:szCs w:val="20"/>
        </w:rPr>
        <w:t>further complete Annex A</w:t>
      </w:r>
      <w:r w:rsidR="00903FF5">
        <w:rPr>
          <w:rFonts w:cs="Arial"/>
          <w:i/>
          <w:sz w:val="20"/>
          <w:szCs w:val="20"/>
        </w:rPr>
        <w:t xml:space="preserve"> located at the end of this form</w:t>
      </w:r>
      <w:r w:rsidR="003C1851" w:rsidRPr="003C1851">
        <w:rPr>
          <w:rFonts w:cs="Arial"/>
          <w:i/>
          <w:sz w:val="20"/>
          <w:szCs w:val="20"/>
        </w:rPr>
        <w:t>)</w:t>
      </w:r>
    </w:p>
    <w:p w14:paraId="290725E6" w14:textId="77777777" w:rsidR="006735DC" w:rsidRDefault="006735DC" w:rsidP="00991DCB">
      <w:pPr>
        <w:spacing w:after="120" w:line="240" w:lineRule="auto"/>
        <w:rPr>
          <w:b/>
        </w:rPr>
      </w:pPr>
    </w:p>
    <w:p w14:paraId="7AF80B05" w14:textId="77777777" w:rsidR="00991DCB" w:rsidRDefault="00991DCB" w:rsidP="00991DCB">
      <w:pPr>
        <w:spacing w:after="120" w:line="240" w:lineRule="auto"/>
        <w:rPr>
          <w:b/>
        </w:rPr>
      </w:pPr>
    </w:p>
    <w:p w14:paraId="18CBBA73" w14:textId="413B22FF" w:rsidR="00991DCB" w:rsidRDefault="00991DCB" w:rsidP="00991DCB">
      <w:pPr>
        <w:spacing w:after="120" w:line="240" w:lineRule="auto"/>
        <w:rPr>
          <w:b/>
        </w:rPr>
      </w:pPr>
    </w:p>
    <w:p w14:paraId="14BA6349" w14:textId="4D7FA868" w:rsidR="00F73FF7" w:rsidRDefault="00F73FF7" w:rsidP="00991DCB">
      <w:pPr>
        <w:spacing w:after="120" w:line="240" w:lineRule="auto"/>
        <w:rPr>
          <w:b/>
        </w:rPr>
      </w:pPr>
    </w:p>
    <w:p w14:paraId="5ABC9C87" w14:textId="77777777" w:rsidR="00991DCB" w:rsidRDefault="00991DCB" w:rsidP="00991DCB">
      <w:pPr>
        <w:spacing w:after="120" w:line="240" w:lineRule="auto"/>
        <w:rPr>
          <w:b/>
        </w:rPr>
      </w:pPr>
    </w:p>
    <w:p w14:paraId="3FE0961C" w14:textId="77777777" w:rsidR="00991DCB" w:rsidRDefault="00991DCB" w:rsidP="00991DCB">
      <w:pPr>
        <w:spacing w:after="120" w:line="240" w:lineRule="auto"/>
        <w:rPr>
          <w:b/>
        </w:rPr>
      </w:pPr>
    </w:p>
    <w:p w14:paraId="25EB93AE" w14:textId="77777777" w:rsidR="00991DCB" w:rsidRDefault="00991DCB" w:rsidP="00991DCB">
      <w:pPr>
        <w:spacing w:after="120" w:line="240" w:lineRule="auto"/>
        <w:rPr>
          <w:b/>
        </w:rPr>
      </w:pPr>
      <w:r>
        <w:rPr>
          <w:rFonts w:cs="Arial"/>
          <w:sz w:val="20"/>
          <w:szCs w:val="20"/>
        </w:rPr>
        <w:t>Date of programme commencement:</w:t>
      </w:r>
    </w:p>
    <w:p w14:paraId="2586AFD1" w14:textId="7FF9021E" w:rsidR="00991DCB" w:rsidRPr="00AE5508" w:rsidRDefault="00991DCB" w:rsidP="00991DCB">
      <w:pPr>
        <w:pBdr>
          <w:top w:val="single" w:sz="4" w:space="1" w:color="auto"/>
        </w:pBdr>
        <w:spacing w:after="120" w:line="240" w:lineRule="auto"/>
        <w:rPr>
          <w:rFonts w:cs="Arial"/>
          <w:i/>
          <w:sz w:val="18"/>
          <w:szCs w:val="18"/>
        </w:rPr>
      </w:pPr>
      <w:r w:rsidRPr="00364259">
        <w:rPr>
          <w:rFonts w:cs="Arial"/>
          <w:sz w:val="20"/>
          <w:szCs w:val="20"/>
        </w:rPr>
        <w:t>D</w:t>
      </w:r>
      <w:r>
        <w:rPr>
          <w:rFonts w:cs="Arial"/>
          <w:sz w:val="20"/>
          <w:szCs w:val="20"/>
        </w:rPr>
        <w:t xml:space="preserve">ate of programme completion </w:t>
      </w:r>
      <w:r w:rsidRPr="00364259">
        <w:rPr>
          <w:rFonts w:cs="Arial"/>
          <w:i/>
          <w:sz w:val="18"/>
          <w:szCs w:val="18"/>
        </w:rPr>
        <w:t>(actual or envisaged)</w:t>
      </w:r>
    </w:p>
    <w:p w14:paraId="3B13B6C0" w14:textId="77777777" w:rsidR="00991DCB" w:rsidRPr="00BE65E4" w:rsidRDefault="00991DCB" w:rsidP="00991DCB">
      <w:pPr>
        <w:shd w:val="clear" w:color="auto" w:fill="D9D9D9" w:themeFill="background1" w:themeFillShade="D9"/>
        <w:spacing w:after="120" w:line="240" w:lineRule="auto"/>
        <w:rPr>
          <w:b/>
        </w:rPr>
      </w:pPr>
      <w:r w:rsidRPr="00BE65E4">
        <w:rPr>
          <w:b/>
        </w:rPr>
        <w:t xml:space="preserve">Rating </w:t>
      </w:r>
      <w:r>
        <w:rPr>
          <w:b/>
        </w:rPr>
        <w:t>Criteria</w:t>
      </w:r>
    </w:p>
    <w:p w14:paraId="7E56A4B6" w14:textId="79E36F03" w:rsidR="00991DCB" w:rsidRPr="007801D5" w:rsidRDefault="00991DCB" w:rsidP="00991DCB">
      <w:pPr>
        <w:spacing w:after="120" w:line="240" w:lineRule="auto"/>
        <w:rPr>
          <w:b/>
          <w:bCs/>
        </w:rPr>
      </w:pPr>
      <w:r w:rsidRPr="007801D5">
        <w:rPr>
          <w:b/>
          <w:bCs/>
        </w:rPr>
        <w:t xml:space="preserve">Please refer to the accompanying </w:t>
      </w:r>
      <w:r w:rsidR="00D96728" w:rsidRPr="007801D5">
        <w:rPr>
          <w:b/>
          <w:bCs/>
        </w:rPr>
        <w:t xml:space="preserve">Grading </w:t>
      </w:r>
      <w:r w:rsidR="00D96728">
        <w:rPr>
          <w:b/>
          <w:bCs/>
        </w:rPr>
        <w:t xml:space="preserve">Criteria </w:t>
      </w:r>
      <w:r w:rsidR="004B54FA">
        <w:rPr>
          <w:b/>
          <w:bCs/>
        </w:rPr>
        <w:t xml:space="preserve">Notes </w:t>
      </w:r>
      <w:r w:rsidR="00D96728">
        <w:rPr>
          <w:b/>
          <w:bCs/>
        </w:rPr>
        <w:t>and Additional Guidance</w:t>
      </w:r>
    </w:p>
    <w:p w14:paraId="519FD4D8" w14:textId="0CBCC76C" w:rsidR="00B1053B" w:rsidRPr="00F73FF7" w:rsidRDefault="00991DCB" w:rsidP="00F73FF7">
      <w:pPr>
        <w:spacing w:after="120" w:line="240" w:lineRule="auto"/>
        <w:rPr>
          <w:i/>
        </w:rPr>
      </w:pPr>
      <w:r w:rsidRPr="00BE65E4">
        <w:rPr>
          <w:i/>
        </w:rPr>
        <w:t xml:space="preserve">To determine the strengths of the nominee, employers are asked to rate each </w:t>
      </w:r>
      <w:r>
        <w:rPr>
          <w:i/>
        </w:rPr>
        <w:t>item against the following criteria: 1 = good,  2 = strong,  3 = exemplary</w:t>
      </w:r>
      <w:r w:rsidRPr="00BE65E4">
        <w:rPr>
          <w:i/>
        </w:rPr>
        <w:t xml:space="preserve"> </w:t>
      </w:r>
      <w:r w:rsidR="00B1053B">
        <w:br w:type="page"/>
      </w:r>
    </w:p>
    <w:p w14:paraId="753F8FE1" w14:textId="3CC4604D" w:rsidR="00991DCB" w:rsidRPr="00293297" w:rsidRDefault="006B5763" w:rsidP="00991DCB">
      <w:pPr>
        <w:spacing w:after="120" w:line="240" w:lineRule="auto"/>
      </w:pPr>
      <w:r>
        <w:lastRenderedPageBreak/>
        <w:t>All categories (excepting Apprentice Mentor), p</w:t>
      </w:r>
      <w:r w:rsidR="00991DCB">
        <w:t>lease provide both a rating and short supporting narrative for all criteria.</w:t>
      </w:r>
    </w:p>
    <w:tbl>
      <w:tblPr>
        <w:tblStyle w:val="TableGrid"/>
        <w:tblW w:w="9181" w:type="dxa"/>
        <w:tblLook w:val="04A0" w:firstRow="1" w:lastRow="0" w:firstColumn="1" w:lastColumn="0" w:noHBand="0" w:noVBand="1"/>
      </w:tblPr>
      <w:tblGrid>
        <w:gridCol w:w="1838"/>
        <w:gridCol w:w="6541"/>
        <w:gridCol w:w="802"/>
      </w:tblGrid>
      <w:tr w:rsidR="00991DCB" w14:paraId="1AAE8B3C" w14:textId="77777777" w:rsidTr="00F91329">
        <w:tc>
          <w:tcPr>
            <w:tcW w:w="1838" w:type="dxa"/>
            <w:tcBorders>
              <w:top w:val="nil"/>
              <w:left w:val="nil"/>
              <w:bottom w:val="nil"/>
              <w:right w:val="nil"/>
            </w:tcBorders>
            <w:shd w:val="clear" w:color="auto" w:fill="D9D9D9" w:themeFill="background1" w:themeFillShade="D9"/>
          </w:tcPr>
          <w:p w14:paraId="227FA3F9" w14:textId="77777777" w:rsidR="00991DCB" w:rsidRPr="00B42897" w:rsidRDefault="00991DCB" w:rsidP="00F91329">
            <w:pPr>
              <w:jc w:val="center"/>
              <w:rPr>
                <w:bCs/>
              </w:rPr>
            </w:pPr>
            <w:r w:rsidRPr="00B42897">
              <w:rPr>
                <w:bCs/>
              </w:rPr>
              <w:t>Criteria</w:t>
            </w:r>
          </w:p>
        </w:tc>
        <w:tc>
          <w:tcPr>
            <w:tcW w:w="6541" w:type="dxa"/>
            <w:tcBorders>
              <w:top w:val="nil"/>
              <w:left w:val="nil"/>
              <w:bottom w:val="nil"/>
              <w:right w:val="nil"/>
            </w:tcBorders>
            <w:shd w:val="clear" w:color="auto" w:fill="D9D9D9" w:themeFill="background1" w:themeFillShade="D9"/>
          </w:tcPr>
          <w:p w14:paraId="15C25D67" w14:textId="77777777" w:rsidR="00991DCB" w:rsidRPr="00B42897" w:rsidRDefault="00991DCB" w:rsidP="00F91329">
            <w:pPr>
              <w:jc w:val="center"/>
              <w:rPr>
                <w:bCs/>
              </w:rPr>
            </w:pPr>
            <w:r w:rsidRPr="00B42897">
              <w:rPr>
                <w:bCs/>
              </w:rPr>
              <w:t>Supporting Statement</w:t>
            </w:r>
          </w:p>
        </w:tc>
        <w:tc>
          <w:tcPr>
            <w:tcW w:w="802" w:type="dxa"/>
            <w:tcBorders>
              <w:top w:val="nil"/>
              <w:left w:val="nil"/>
              <w:bottom w:val="nil"/>
              <w:right w:val="nil"/>
            </w:tcBorders>
            <w:shd w:val="clear" w:color="auto" w:fill="D9D9D9" w:themeFill="background1" w:themeFillShade="D9"/>
          </w:tcPr>
          <w:p w14:paraId="5C85F901" w14:textId="77777777" w:rsidR="00991DCB" w:rsidRPr="00B42897" w:rsidRDefault="00991DCB" w:rsidP="00F91329">
            <w:pPr>
              <w:jc w:val="center"/>
              <w:rPr>
                <w:bCs/>
              </w:rPr>
            </w:pPr>
            <w:r w:rsidRPr="00B42897">
              <w:rPr>
                <w:bCs/>
              </w:rPr>
              <w:t>Rating</w:t>
            </w:r>
          </w:p>
        </w:tc>
      </w:tr>
      <w:tr w:rsidR="00AB5646" w14:paraId="572140A2" w14:textId="77777777" w:rsidTr="00AB5646">
        <w:trPr>
          <w:trHeight w:val="348"/>
        </w:trPr>
        <w:tc>
          <w:tcPr>
            <w:tcW w:w="1838" w:type="dxa"/>
            <w:tcBorders>
              <w:top w:val="nil"/>
              <w:left w:val="nil"/>
              <w:right w:val="single" w:sz="4" w:space="0" w:color="auto"/>
            </w:tcBorders>
          </w:tcPr>
          <w:p w14:paraId="3520378B" w14:textId="77777777" w:rsidR="00AB5646" w:rsidRDefault="00AB5646" w:rsidP="00AA5A00">
            <w:pPr>
              <w:spacing w:before="80" w:after="80"/>
            </w:pPr>
            <w:r>
              <w:t>Practical abilities</w:t>
            </w:r>
          </w:p>
        </w:tc>
        <w:tc>
          <w:tcPr>
            <w:tcW w:w="6541" w:type="dxa"/>
            <w:tcBorders>
              <w:top w:val="nil"/>
              <w:left w:val="single" w:sz="4" w:space="0" w:color="auto"/>
              <w:right w:val="single" w:sz="4" w:space="0" w:color="auto"/>
            </w:tcBorders>
            <w:shd w:val="clear" w:color="auto" w:fill="auto"/>
          </w:tcPr>
          <w:p w14:paraId="2FFF928F" w14:textId="77777777" w:rsidR="00AB5646" w:rsidRPr="005649D8" w:rsidRDefault="00AB5646" w:rsidP="00F91329"/>
        </w:tc>
        <w:tc>
          <w:tcPr>
            <w:tcW w:w="802" w:type="dxa"/>
            <w:tcBorders>
              <w:top w:val="nil"/>
              <w:left w:val="single" w:sz="4" w:space="0" w:color="auto"/>
              <w:right w:val="nil"/>
            </w:tcBorders>
            <w:shd w:val="clear" w:color="auto" w:fill="auto"/>
          </w:tcPr>
          <w:p w14:paraId="7AA6413A" w14:textId="77777777" w:rsidR="00AB5646" w:rsidRDefault="00AB5646" w:rsidP="00F91329">
            <w:pPr>
              <w:jc w:val="center"/>
              <w:rPr>
                <w:b/>
              </w:rPr>
            </w:pPr>
          </w:p>
        </w:tc>
      </w:tr>
      <w:tr w:rsidR="00991DCB" w14:paraId="7241669C" w14:textId="77777777" w:rsidTr="00F91329">
        <w:tc>
          <w:tcPr>
            <w:tcW w:w="1838" w:type="dxa"/>
            <w:tcBorders>
              <w:top w:val="single" w:sz="4" w:space="0" w:color="auto"/>
              <w:left w:val="nil"/>
              <w:bottom w:val="single" w:sz="4" w:space="0" w:color="auto"/>
              <w:right w:val="single" w:sz="4" w:space="0" w:color="auto"/>
            </w:tcBorders>
          </w:tcPr>
          <w:p w14:paraId="042E1A5C" w14:textId="77777777" w:rsidR="00991DCB" w:rsidRDefault="00991DCB" w:rsidP="00AA5A00">
            <w:pPr>
              <w:spacing w:before="80" w:after="80"/>
            </w:pPr>
            <w:r>
              <w:t>Attitudes to health &amp; safety and efficiency</w:t>
            </w:r>
          </w:p>
        </w:tc>
        <w:tc>
          <w:tcPr>
            <w:tcW w:w="6541" w:type="dxa"/>
            <w:tcBorders>
              <w:top w:val="single" w:sz="4" w:space="0" w:color="auto"/>
              <w:left w:val="single" w:sz="4" w:space="0" w:color="auto"/>
              <w:bottom w:val="single" w:sz="4" w:space="0" w:color="auto"/>
              <w:right w:val="single" w:sz="4" w:space="0" w:color="auto"/>
            </w:tcBorders>
          </w:tcPr>
          <w:p w14:paraId="77B5F3B1" w14:textId="77777777" w:rsidR="00991DCB" w:rsidRDefault="00991DCB" w:rsidP="00F91329"/>
        </w:tc>
        <w:tc>
          <w:tcPr>
            <w:tcW w:w="802" w:type="dxa"/>
            <w:tcBorders>
              <w:top w:val="single" w:sz="4" w:space="0" w:color="auto"/>
              <w:left w:val="single" w:sz="4" w:space="0" w:color="auto"/>
              <w:bottom w:val="single" w:sz="4" w:space="0" w:color="auto"/>
              <w:right w:val="nil"/>
            </w:tcBorders>
          </w:tcPr>
          <w:p w14:paraId="1A52B6F4" w14:textId="77777777" w:rsidR="00991DCB" w:rsidRDefault="00991DCB" w:rsidP="00F91329">
            <w:pPr>
              <w:jc w:val="center"/>
              <w:rPr>
                <w:b/>
              </w:rPr>
            </w:pPr>
          </w:p>
        </w:tc>
      </w:tr>
      <w:tr w:rsidR="00991DCB" w14:paraId="182F88F7" w14:textId="77777777" w:rsidTr="00F91329">
        <w:tc>
          <w:tcPr>
            <w:tcW w:w="1838" w:type="dxa"/>
            <w:tcBorders>
              <w:top w:val="single" w:sz="4" w:space="0" w:color="auto"/>
              <w:left w:val="nil"/>
              <w:bottom w:val="single" w:sz="4" w:space="0" w:color="auto"/>
              <w:right w:val="single" w:sz="4" w:space="0" w:color="auto"/>
            </w:tcBorders>
          </w:tcPr>
          <w:p w14:paraId="520A62CF" w14:textId="77777777" w:rsidR="00991DCB" w:rsidRDefault="00991DCB" w:rsidP="00AA5A00">
            <w:pPr>
              <w:spacing w:before="80" w:after="80"/>
            </w:pPr>
            <w:r>
              <w:t>Motivation and commitment</w:t>
            </w:r>
          </w:p>
        </w:tc>
        <w:tc>
          <w:tcPr>
            <w:tcW w:w="6541" w:type="dxa"/>
            <w:tcBorders>
              <w:top w:val="single" w:sz="4" w:space="0" w:color="auto"/>
              <w:left w:val="single" w:sz="4" w:space="0" w:color="auto"/>
              <w:bottom w:val="single" w:sz="4" w:space="0" w:color="auto"/>
              <w:right w:val="single" w:sz="4" w:space="0" w:color="auto"/>
            </w:tcBorders>
          </w:tcPr>
          <w:p w14:paraId="432EC943" w14:textId="77777777" w:rsidR="00991DCB" w:rsidRPr="005649D8" w:rsidRDefault="00991DCB" w:rsidP="00F91329"/>
        </w:tc>
        <w:tc>
          <w:tcPr>
            <w:tcW w:w="802" w:type="dxa"/>
            <w:tcBorders>
              <w:top w:val="single" w:sz="4" w:space="0" w:color="auto"/>
              <w:left w:val="single" w:sz="4" w:space="0" w:color="auto"/>
              <w:bottom w:val="single" w:sz="4" w:space="0" w:color="auto"/>
              <w:right w:val="nil"/>
            </w:tcBorders>
          </w:tcPr>
          <w:p w14:paraId="74EBE14F" w14:textId="77777777" w:rsidR="00991DCB" w:rsidRDefault="00991DCB" w:rsidP="00F91329">
            <w:pPr>
              <w:jc w:val="center"/>
              <w:rPr>
                <w:b/>
              </w:rPr>
            </w:pPr>
          </w:p>
        </w:tc>
      </w:tr>
      <w:tr w:rsidR="00991DCB" w14:paraId="207E400E" w14:textId="77777777" w:rsidTr="00F91329">
        <w:tc>
          <w:tcPr>
            <w:tcW w:w="1838" w:type="dxa"/>
            <w:tcBorders>
              <w:top w:val="single" w:sz="4" w:space="0" w:color="auto"/>
              <w:left w:val="nil"/>
              <w:bottom w:val="single" w:sz="4" w:space="0" w:color="auto"/>
              <w:right w:val="single" w:sz="4" w:space="0" w:color="auto"/>
            </w:tcBorders>
          </w:tcPr>
          <w:p w14:paraId="72A6298B" w14:textId="77777777" w:rsidR="00991DCB" w:rsidRDefault="00991DCB" w:rsidP="00AA5A00">
            <w:pPr>
              <w:spacing w:before="80" w:after="80"/>
            </w:pPr>
            <w:r>
              <w:t>Initiative and resourcefulness</w:t>
            </w:r>
          </w:p>
        </w:tc>
        <w:tc>
          <w:tcPr>
            <w:tcW w:w="6541" w:type="dxa"/>
            <w:tcBorders>
              <w:top w:val="single" w:sz="4" w:space="0" w:color="auto"/>
              <w:left w:val="single" w:sz="4" w:space="0" w:color="auto"/>
              <w:bottom w:val="single" w:sz="4" w:space="0" w:color="auto"/>
              <w:right w:val="single" w:sz="4" w:space="0" w:color="auto"/>
            </w:tcBorders>
          </w:tcPr>
          <w:p w14:paraId="579F7BB1" w14:textId="77777777" w:rsidR="00991DCB" w:rsidRPr="005649D8" w:rsidRDefault="00991DCB" w:rsidP="00F91329"/>
        </w:tc>
        <w:tc>
          <w:tcPr>
            <w:tcW w:w="802" w:type="dxa"/>
            <w:tcBorders>
              <w:top w:val="single" w:sz="4" w:space="0" w:color="auto"/>
              <w:left w:val="single" w:sz="4" w:space="0" w:color="auto"/>
              <w:bottom w:val="single" w:sz="4" w:space="0" w:color="auto"/>
              <w:right w:val="nil"/>
            </w:tcBorders>
          </w:tcPr>
          <w:p w14:paraId="1C5914C3" w14:textId="77777777" w:rsidR="00991DCB" w:rsidRDefault="00991DCB" w:rsidP="00F91329">
            <w:pPr>
              <w:jc w:val="center"/>
              <w:rPr>
                <w:b/>
              </w:rPr>
            </w:pPr>
          </w:p>
        </w:tc>
      </w:tr>
      <w:tr w:rsidR="00991DCB" w14:paraId="7C823097" w14:textId="77777777" w:rsidTr="00F91329">
        <w:tc>
          <w:tcPr>
            <w:tcW w:w="1838" w:type="dxa"/>
            <w:tcBorders>
              <w:top w:val="single" w:sz="4" w:space="0" w:color="auto"/>
              <w:left w:val="nil"/>
              <w:bottom w:val="single" w:sz="4" w:space="0" w:color="auto"/>
              <w:right w:val="single" w:sz="4" w:space="0" w:color="auto"/>
            </w:tcBorders>
          </w:tcPr>
          <w:p w14:paraId="266C09F1" w14:textId="77777777" w:rsidR="00991DCB" w:rsidRDefault="00991DCB" w:rsidP="00AA5A00">
            <w:pPr>
              <w:spacing w:before="80" w:after="80"/>
            </w:pPr>
            <w:r>
              <w:t>Enthusiasm</w:t>
            </w:r>
          </w:p>
        </w:tc>
        <w:tc>
          <w:tcPr>
            <w:tcW w:w="6541" w:type="dxa"/>
            <w:tcBorders>
              <w:top w:val="single" w:sz="4" w:space="0" w:color="auto"/>
              <w:left w:val="single" w:sz="4" w:space="0" w:color="auto"/>
              <w:bottom w:val="single" w:sz="4" w:space="0" w:color="auto"/>
              <w:right w:val="single" w:sz="4" w:space="0" w:color="auto"/>
            </w:tcBorders>
          </w:tcPr>
          <w:p w14:paraId="275B0351" w14:textId="77777777" w:rsidR="00991DCB" w:rsidRPr="005649D8" w:rsidRDefault="00991DCB" w:rsidP="00F91329"/>
        </w:tc>
        <w:tc>
          <w:tcPr>
            <w:tcW w:w="802" w:type="dxa"/>
            <w:tcBorders>
              <w:top w:val="single" w:sz="4" w:space="0" w:color="auto"/>
              <w:left w:val="single" w:sz="4" w:space="0" w:color="auto"/>
              <w:bottom w:val="single" w:sz="4" w:space="0" w:color="auto"/>
              <w:right w:val="nil"/>
            </w:tcBorders>
          </w:tcPr>
          <w:p w14:paraId="699B0E58" w14:textId="77777777" w:rsidR="00991DCB" w:rsidRDefault="00991DCB" w:rsidP="00F91329">
            <w:pPr>
              <w:jc w:val="center"/>
              <w:rPr>
                <w:b/>
              </w:rPr>
            </w:pPr>
          </w:p>
        </w:tc>
      </w:tr>
      <w:tr w:rsidR="00991DCB" w14:paraId="24E1F895" w14:textId="77777777" w:rsidTr="00F91329">
        <w:tc>
          <w:tcPr>
            <w:tcW w:w="1838" w:type="dxa"/>
            <w:tcBorders>
              <w:top w:val="single" w:sz="4" w:space="0" w:color="auto"/>
              <w:left w:val="nil"/>
              <w:bottom w:val="single" w:sz="4" w:space="0" w:color="auto"/>
              <w:right w:val="single" w:sz="4" w:space="0" w:color="auto"/>
            </w:tcBorders>
          </w:tcPr>
          <w:p w14:paraId="298EFCE7" w14:textId="77777777" w:rsidR="00991DCB" w:rsidRDefault="00991DCB" w:rsidP="00AA5A00">
            <w:pPr>
              <w:spacing w:before="80" w:after="80"/>
            </w:pPr>
            <w:r>
              <w:t>Inspiration</w:t>
            </w:r>
          </w:p>
        </w:tc>
        <w:tc>
          <w:tcPr>
            <w:tcW w:w="6541" w:type="dxa"/>
            <w:tcBorders>
              <w:top w:val="single" w:sz="4" w:space="0" w:color="auto"/>
              <w:left w:val="single" w:sz="4" w:space="0" w:color="auto"/>
              <w:bottom w:val="single" w:sz="4" w:space="0" w:color="auto"/>
              <w:right w:val="single" w:sz="4" w:space="0" w:color="auto"/>
            </w:tcBorders>
          </w:tcPr>
          <w:p w14:paraId="1405D648" w14:textId="77777777" w:rsidR="00991DCB" w:rsidRPr="005649D8" w:rsidRDefault="00991DCB" w:rsidP="00F91329"/>
        </w:tc>
        <w:tc>
          <w:tcPr>
            <w:tcW w:w="802" w:type="dxa"/>
            <w:tcBorders>
              <w:top w:val="single" w:sz="4" w:space="0" w:color="auto"/>
              <w:left w:val="single" w:sz="4" w:space="0" w:color="auto"/>
              <w:bottom w:val="single" w:sz="4" w:space="0" w:color="auto"/>
              <w:right w:val="nil"/>
            </w:tcBorders>
          </w:tcPr>
          <w:p w14:paraId="3EFA56D5" w14:textId="77777777" w:rsidR="00991DCB" w:rsidRDefault="00991DCB" w:rsidP="00F91329">
            <w:pPr>
              <w:jc w:val="center"/>
              <w:rPr>
                <w:b/>
              </w:rPr>
            </w:pPr>
          </w:p>
        </w:tc>
      </w:tr>
      <w:tr w:rsidR="00991DCB" w14:paraId="41ED012B" w14:textId="77777777" w:rsidTr="00F91329">
        <w:tc>
          <w:tcPr>
            <w:tcW w:w="1838" w:type="dxa"/>
            <w:tcBorders>
              <w:top w:val="single" w:sz="4" w:space="0" w:color="auto"/>
              <w:left w:val="nil"/>
              <w:bottom w:val="single" w:sz="4" w:space="0" w:color="auto"/>
              <w:right w:val="single" w:sz="4" w:space="0" w:color="auto"/>
            </w:tcBorders>
          </w:tcPr>
          <w:p w14:paraId="0C0A1F62" w14:textId="6DD76AC1" w:rsidR="00991DCB" w:rsidRDefault="00991DCB" w:rsidP="00AA5A00">
            <w:pPr>
              <w:spacing w:before="80" w:after="80"/>
            </w:pPr>
            <w:r>
              <w:t xml:space="preserve">Ambition, drive </w:t>
            </w:r>
            <w:r w:rsidR="0059313C">
              <w:t>&amp;</w:t>
            </w:r>
            <w:r>
              <w:t xml:space="preserve"> determination</w:t>
            </w:r>
          </w:p>
        </w:tc>
        <w:tc>
          <w:tcPr>
            <w:tcW w:w="6541" w:type="dxa"/>
            <w:tcBorders>
              <w:top w:val="single" w:sz="4" w:space="0" w:color="auto"/>
              <w:left w:val="single" w:sz="4" w:space="0" w:color="auto"/>
              <w:bottom w:val="single" w:sz="4" w:space="0" w:color="auto"/>
              <w:right w:val="single" w:sz="4" w:space="0" w:color="auto"/>
            </w:tcBorders>
          </w:tcPr>
          <w:p w14:paraId="7B62AF5D" w14:textId="77777777" w:rsidR="00991DCB" w:rsidRPr="005649D8" w:rsidRDefault="00991DCB" w:rsidP="00F91329"/>
        </w:tc>
        <w:tc>
          <w:tcPr>
            <w:tcW w:w="802" w:type="dxa"/>
            <w:tcBorders>
              <w:top w:val="single" w:sz="4" w:space="0" w:color="auto"/>
              <w:left w:val="single" w:sz="4" w:space="0" w:color="auto"/>
              <w:bottom w:val="single" w:sz="4" w:space="0" w:color="auto"/>
              <w:right w:val="nil"/>
            </w:tcBorders>
          </w:tcPr>
          <w:p w14:paraId="13EE8EE7" w14:textId="77777777" w:rsidR="00991DCB" w:rsidRDefault="00991DCB" w:rsidP="00F91329">
            <w:pPr>
              <w:jc w:val="center"/>
              <w:rPr>
                <w:b/>
              </w:rPr>
            </w:pPr>
          </w:p>
        </w:tc>
      </w:tr>
      <w:tr w:rsidR="00991DCB" w14:paraId="2F52E63E" w14:textId="77777777" w:rsidTr="00F91329">
        <w:tc>
          <w:tcPr>
            <w:tcW w:w="1838" w:type="dxa"/>
            <w:tcBorders>
              <w:top w:val="single" w:sz="4" w:space="0" w:color="auto"/>
              <w:left w:val="nil"/>
              <w:bottom w:val="single" w:sz="4" w:space="0" w:color="auto"/>
              <w:right w:val="single" w:sz="4" w:space="0" w:color="auto"/>
            </w:tcBorders>
          </w:tcPr>
          <w:p w14:paraId="3C52B2E0" w14:textId="77777777" w:rsidR="00991DCB" w:rsidRDefault="00991DCB" w:rsidP="00AA5A00">
            <w:pPr>
              <w:spacing w:before="80" w:after="80"/>
            </w:pPr>
            <w:r>
              <w:t>Planning of work</w:t>
            </w:r>
            <w:r w:rsidRPr="00426C01">
              <w:t xml:space="preserve"> </w:t>
            </w:r>
          </w:p>
        </w:tc>
        <w:tc>
          <w:tcPr>
            <w:tcW w:w="6541" w:type="dxa"/>
            <w:tcBorders>
              <w:top w:val="single" w:sz="4" w:space="0" w:color="auto"/>
              <w:left w:val="single" w:sz="4" w:space="0" w:color="auto"/>
              <w:bottom w:val="single" w:sz="4" w:space="0" w:color="auto"/>
              <w:right w:val="single" w:sz="4" w:space="0" w:color="auto"/>
            </w:tcBorders>
          </w:tcPr>
          <w:p w14:paraId="43184217" w14:textId="77777777" w:rsidR="00991DCB" w:rsidRPr="005649D8" w:rsidRDefault="00991DCB" w:rsidP="00F91329"/>
        </w:tc>
        <w:tc>
          <w:tcPr>
            <w:tcW w:w="802" w:type="dxa"/>
            <w:tcBorders>
              <w:top w:val="single" w:sz="4" w:space="0" w:color="auto"/>
              <w:left w:val="single" w:sz="4" w:space="0" w:color="auto"/>
              <w:bottom w:val="single" w:sz="4" w:space="0" w:color="auto"/>
              <w:right w:val="nil"/>
            </w:tcBorders>
          </w:tcPr>
          <w:p w14:paraId="14AC4154" w14:textId="77777777" w:rsidR="00991DCB" w:rsidRDefault="00991DCB" w:rsidP="00F91329">
            <w:pPr>
              <w:jc w:val="center"/>
              <w:rPr>
                <w:b/>
              </w:rPr>
            </w:pPr>
          </w:p>
        </w:tc>
      </w:tr>
      <w:tr w:rsidR="00991DCB" w14:paraId="41C07582" w14:textId="77777777" w:rsidTr="00F91329">
        <w:trPr>
          <w:trHeight w:val="710"/>
        </w:trPr>
        <w:tc>
          <w:tcPr>
            <w:tcW w:w="1838" w:type="dxa"/>
            <w:tcBorders>
              <w:top w:val="single" w:sz="4" w:space="0" w:color="auto"/>
              <w:left w:val="nil"/>
              <w:bottom w:val="single" w:sz="4" w:space="0" w:color="auto"/>
              <w:right w:val="single" w:sz="4" w:space="0" w:color="auto"/>
            </w:tcBorders>
          </w:tcPr>
          <w:p w14:paraId="1A57B13E" w14:textId="77777777" w:rsidR="00991DCB" w:rsidRDefault="00991DCB" w:rsidP="00AA5A00">
            <w:pPr>
              <w:spacing w:before="80" w:after="80"/>
            </w:pPr>
            <w:r>
              <w:t>Discipline, diligence and punctuality</w:t>
            </w:r>
          </w:p>
        </w:tc>
        <w:tc>
          <w:tcPr>
            <w:tcW w:w="6541" w:type="dxa"/>
            <w:tcBorders>
              <w:top w:val="single" w:sz="4" w:space="0" w:color="auto"/>
              <w:left w:val="single" w:sz="4" w:space="0" w:color="auto"/>
              <w:bottom w:val="single" w:sz="4" w:space="0" w:color="auto"/>
              <w:right w:val="single" w:sz="4" w:space="0" w:color="auto"/>
            </w:tcBorders>
          </w:tcPr>
          <w:p w14:paraId="0A6AAC61" w14:textId="77777777" w:rsidR="00991DCB" w:rsidRPr="005649D8" w:rsidRDefault="00991DCB" w:rsidP="00F91329"/>
        </w:tc>
        <w:tc>
          <w:tcPr>
            <w:tcW w:w="802" w:type="dxa"/>
            <w:tcBorders>
              <w:top w:val="single" w:sz="4" w:space="0" w:color="auto"/>
              <w:left w:val="single" w:sz="4" w:space="0" w:color="auto"/>
              <w:bottom w:val="single" w:sz="4" w:space="0" w:color="auto"/>
              <w:right w:val="nil"/>
            </w:tcBorders>
          </w:tcPr>
          <w:p w14:paraId="3963B917" w14:textId="77777777" w:rsidR="00991DCB" w:rsidRDefault="00991DCB" w:rsidP="00F91329">
            <w:pPr>
              <w:jc w:val="center"/>
              <w:rPr>
                <w:b/>
              </w:rPr>
            </w:pPr>
          </w:p>
        </w:tc>
      </w:tr>
      <w:tr w:rsidR="00991DCB" w14:paraId="76ED2E08" w14:textId="77777777" w:rsidTr="00F91329">
        <w:tc>
          <w:tcPr>
            <w:tcW w:w="1838" w:type="dxa"/>
            <w:tcBorders>
              <w:top w:val="single" w:sz="4" w:space="0" w:color="auto"/>
              <w:left w:val="nil"/>
              <w:bottom w:val="single" w:sz="4" w:space="0" w:color="auto"/>
              <w:right w:val="single" w:sz="4" w:space="0" w:color="auto"/>
            </w:tcBorders>
          </w:tcPr>
          <w:p w14:paraId="0F68C104" w14:textId="77777777" w:rsidR="00991DCB" w:rsidRDefault="00991DCB" w:rsidP="00AA5A00">
            <w:pPr>
              <w:spacing w:before="80" w:after="80"/>
            </w:pPr>
            <w:r>
              <w:t>Potential/for progression</w:t>
            </w:r>
          </w:p>
        </w:tc>
        <w:tc>
          <w:tcPr>
            <w:tcW w:w="6541" w:type="dxa"/>
            <w:tcBorders>
              <w:top w:val="single" w:sz="4" w:space="0" w:color="auto"/>
              <w:left w:val="single" w:sz="4" w:space="0" w:color="auto"/>
              <w:bottom w:val="single" w:sz="4" w:space="0" w:color="auto"/>
              <w:right w:val="single" w:sz="4" w:space="0" w:color="auto"/>
            </w:tcBorders>
          </w:tcPr>
          <w:p w14:paraId="5593F1F2" w14:textId="77777777" w:rsidR="00991DCB" w:rsidRDefault="00991DCB" w:rsidP="00F91329"/>
          <w:p w14:paraId="27B5A8F5" w14:textId="77777777" w:rsidR="00991DCB" w:rsidRPr="005649D8" w:rsidRDefault="00991DCB" w:rsidP="00F91329"/>
        </w:tc>
        <w:tc>
          <w:tcPr>
            <w:tcW w:w="802" w:type="dxa"/>
            <w:tcBorders>
              <w:top w:val="single" w:sz="4" w:space="0" w:color="auto"/>
              <w:left w:val="single" w:sz="4" w:space="0" w:color="auto"/>
              <w:bottom w:val="single" w:sz="4" w:space="0" w:color="auto"/>
              <w:right w:val="nil"/>
            </w:tcBorders>
          </w:tcPr>
          <w:p w14:paraId="7F1F82E3" w14:textId="77777777" w:rsidR="00991DCB" w:rsidRDefault="00991DCB" w:rsidP="00F91329">
            <w:pPr>
              <w:jc w:val="center"/>
              <w:rPr>
                <w:b/>
              </w:rPr>
            </w:pPr>
          </w:p>
        </w:tc>
      </w:tr>
      <w:tr w:rsidR="00991DCB" w14:paraId="71C88EEE" w14:textId="77777777" w:rsidTr="00F91329">
        <w:tc>
          <w:tcPr>
            <w:tcW w:w="1838" w:type="dxa"/>
            <w:tcBorders>
              <w:top w:val="single" w:sz="4" w:space="0" w:color="auto"/>
              <w:left w:val="nil"/>
              <w:bottom w:val="nil"/>
              <w:right w:val="single" w:sz="4" w:space="0" w:color="auto"/>
            </w:tcBorders>
          </w:tcPr>
          <w:p w14:paraId="040BD495" w14:textId="77777777" w:rsidR="00991DCB" w:rsidRDefault="00991DCB" w:rsidP="00AA5A00">
            <w:pPr>
              <w:spacing w:before="80" w:after="80"/>
            </w:pPr>
            <w:r>
              <w:t>Working relationships</w:t>
            </w:r>
          </w:p>
        </w:tc>
        <w:tc>
          <w:tcPr>
            <w:tcW w:w="6541" w:type="dxa"/>
            <w:tcBorders>
              <w:top w:val="single" w:sz="4" w:space="0" w:color="auto"/>
              <w:left w:val="single" w:sz="4" w:space="0" w:color="auto"/>
              <w:bottom w:val="nil"/>
              <w:right w:val="single" w:sz="4" w:space="0" w:color="auto"/>
            </w:tcBorders>
          </w:tcPr>
          <w:p w14:paraId="3ED1C9B0" w14:textId="77777777" w:rsidR="00991DCB" w:rsidRDefault="00991DCB" w:rsidP="00F91329"/>
          <w:p w14:paraId="11333B7C" w14:textId="77777777" w:rsidR="00991DCB" w:rsidRPr="005649D8" w:rsidRDefault="00991DCB" w:rsidP="00F91329"/>
        </w:tc>
        <w:tc>
          <w:tcPr>
            <w:tcW w:w="802" w:type="dxa"/>
            <w:tcBorders>
              <w:top w:val="single" w:sz="4" w:space="0" w:color="auto"/>
              <w:left w:val="single" w:sz="4" w:space="0" w:color="auto"/>
              <w:bottom w:val="nil"/>
              <w:right w:val="nil"/>
            </w:tcBorders>
          </w:tcPr>
          <w:p w14:paraId="757DAFA7" w14:textId="77777777" w:rsidR="00991DCB" w:rsidRDefault="00991DCB" w:rsidP="00F91329">
            <w:pPr>
              <w:jc w:val="center"/>
              <w:rPr>
                <w:b/>
              </w:rPr>
            </w:pPr>
          </w:p>
        </w:tc>
      </w:tr>
    </w:tbl>
    <w:p w14:paraId="362024A4" w14:textId="77777777" w:rsidR="00991DCB" w:rsidRDefault="00991DCB" w:rsidP="00991DCB">
      <w:pPr>
        <w:spacing w:after="0" w:line="240" w:lineRule="auto"/>
        <w:rPr>
          <w:b/>
        </w:rPr>
      </w:pPr>
    </w:p>
    <w:p w14:paraId="0A2A7BE0" w14:textId="77777777" w:rsidR="00991DCB" w:rsidRDefault="00991DCB" w:rsidP="00991DCB">
      <w:pPr>
        <w:shd w:val="clear" w:color="auto" w:fill="D9D9D9" w:themeFill="background1" w:themeFillShade="D9"/>
        <w:spacing w:after="120" w:line="240" w:lineRule="auto"/>
      </w:pPr>
      <w:r w:rsidRPr="00341835">
        <w:rPr>
          <w:b/>
        </w:rPr>
        <w:t>Employer’s Summary</w:t>
      </w:r>
    </w:p>
    <w:p w14:paraId="1ADF011E" w14:textId="77777777" w:rsidR="00991DCB" w:rsidRPr="008B05D8" w:rsidRDefault="00991DCB" w:rsidP="00991DCB">
      <w:pPr>
        <w:spacing w:after="120" w:line="240" w:lineRule="auto"/>
      </w:pPr>
      <w:r>
        <w:t>Please provide an overall summary of the apprentice that provides additional supporting information to the judges.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91DCB" w14:paraId="793F2BAF" w14:textId="77777777" w:rsidTr="008C4F64">
        <w:tc>
          <w:tcPr>
            <w:tcW w:w="9016" w:type="dxa"/>
            <w:shd w:val="clear" w:color="auto" w:fill="D9D9D9" w:themeFill="background1" w:themeFillShade="D9"/>
          </w:tcPr>
          <w:p w14:paraId="783A8CF9" w14:textId="77777777" w:rsidR="00991DCB" w:rsidRPr="0086451B" w:rsidRDefault="00991DCB" w:rsidP="00F91329">
            <w:pPr>
              <w:rPr>
                <w:b/>
              </w:rPr>
            </w:pPr>
            <w:r>
              <w:t xml:space="preserve">Employer’s comments:  </w:t>
            </w:r>
            <w:r w:rsidRPr="00496046">
              <w:rPr>
                <w:i/>
                <w:sz w:val="16"/>
                <w:szCs w:val="16"/>
              </w:rPr>
              <w:t>(max 400 words)</w:t>
            </w:r>
          </w:p>
        </w:tc>
      </w:tr>
      <w:tr w:rsidR="00991DCB" w14:paraId="28DF02B2" w14:textId="77777777" w:rsidTr="008C4F64">
        <w:trPr>
          <w:trHeight w:val="821"/>
        </w:trPr>
        <w:tc>
          <w:tcPr>
            <w:tcW w:w="9016" w:type="dxa"/>
          </w:tcPr>
          <w:p w14:paraId="6833DE2B" w14:textId="77777777" w:rsidR="00991DCB" w:rsidRDefault="00991DCB" w:rsidP="00F91329"/>
        </w:tc>
      </w:tr>
      <w:tr w:rsidR="00991DCB" w14:paraId="0D716361" w14:textId="77777777" w:rsidTr="008C4F64">
        <w:trPr>
          <w:trHeight w:val="70"/>
        </w:trPr>
        <w:tc>
          <w:tcPr>
            <w:tcW w:w="9016" w:type="dxa"/>
            <w:shd w:val="clear" w:color="auto" w:fill="auto"/>
          </w:tcPr>
          <w:p w14:paraId="0E772FCC" w14:textId="77777777" w:rsidR="00991DCB" w:rsidRDefault="00991DCB" w:rsidP="00F91329">
            <w:pPr>
              <w:spacing w:after="120"/>
            </w:pPr>
            <w:r>
              <w:t xml:space="preserve">Nominated by:  </w:t>
            </w:r>
          </w:p>
        </w:tc>
      </w:tr>
      <w:tr w:rsidR="00991DCB" w14:paraId="0D2843BB" w14:textId="77777777" w:rsidTr="008C4F64">
        <w:trPr>
          <w:trHeight w:val="70"/>
        </w:trPr>
        <w:tc>
          <w:tcPr>
            <w:tcW w:w="9016" w:type="dxa"/>
            <w:shd w:val="clear" w:color="auto" w:fill="auto"/>
          </w:tcPr>
          <w:p w14:paraId="51FE318A" w14:textId="7D692FC8" w:rsidR="00991DCB" w:rsidRDefault="00991DCB" w:rsidP="00F91329">
            <w:pPr>
              <w:spacing w:after="120"/>
            </w:pPr>
            <w:r>
              <w:t>Contact phone No:</w:t>
            </w:r>
            <w:r w:rsidR="008C4F64">
              <w:t xml:space="preserve"> </w:t>
            </w:r>
          </w:p>
          <w:p w14:paraId="1FBF68E8" w14:textId="475B1214" w:rsidR="00991DCB" w:rsidRDefault="00991DCB" w:rsidP="00F91329">
            <w:pPr>
              <w:spacing w:after="120"/>
            </w:pPr>
            <w:r>
              <w:t>Contact email address:</w:t>
            </w:r>
            <w:r w:rsidR="008C4F64">
              <w:t xml:space="preserve"> </w:t>
            </w:r>
          </w:p>
        </w:tc>
      </w:tr>
    </w:tbl>
    <w:p w14:paraId="11D2C267" w14:textId="77777777" w:rsidR="00991DCB" w:rsidRDefault="00991DCB" w:rsidP="00874655">
      <w:pPr>
        <w:spacing w:line="240" w:lineRule="auto"/>
      </w:pPr>
      <w:r w:rsidRPr="009632A6">
        <w:rPr>
          <w:b/>
          <w:i/>
        </w:rPr>
        <w:t xml:space="preserve">IMPORTANT: </w:t>
      </w:r>
      <w:r>
        <w:rPr>
          <w:i/>
        </w:rPr>
        <w:t>A supporting statement must accompany each criteria so that the judges can determine a parity of marking between employer and training provider. Without a supporting statement means that the judges cannot take that particular criteria into account, potentially penalising the nominee.</w:t>
      </w:r>
      <w:r>
        <w:t xml:space="preserve"> </w:t>
      </w:r>
    </w:p>
    <w:p w14:paraId="5D78A522" w14:textId="77777777" w:rsidR="00991DCB" w:rsidRDefault="00991DCB" w:rsidP="00991DCB">
      <w:pPr>
        <w:shd w:val="clear" w:color="auto" w:fill="D9D9D9" w:themeFill="background1" w:themeFillShade="D9"/>
        <w:spacing w:after="120" w:line="240" w:lineRule="auto"/>
      </w:pPr>
      <w:r w:rsidRPr="00341835">
        <w:rPr>
          <w:b/>
        </w:rPr>
        <w:lastRenderedPageBreak/>
        <w:t>Completion and Returning Requirements</w:t>
      </w:r>
    </w:p>
    <w:p w14:paraId="786400A2" w14:textId="154B5A79" w:rsidR="00991DCB" w:rsidRDefault="00991DCB" w:rsidP="00991DCB">
      <w:pPr>
        <w:spacing w:after="120" w:line="240" w:lineRule="auto"/>
      </w:pPr>
      <w:bookmarkStart w:id="1" w:name="_Hlk28599330"/>
      <w:r>
        <w:t xml:space="preserve">This form has been designed to be completed electronically. The completed form can be returned electronically to </w:t>
      </w:r>
      <w:hyperlink r:id="rId10" w:history="1">
        <w:r w:rsidRPr="00356F62">
          <w:rPr>
            <w:rStyle w:val="Hyperlink"/>
          </w:rPr>
          <w:t>stars@cpa.uk.net</w:t>
        </w:r>
      </w:hyperlink>
      <w:r w:rsidR="00106049">
        <w:rPr>
          <w:rStyle w:val="Hyperlink"/>
        </w:rPr>
        <w:t xml:space="preserve"> </w:t>
      </w:r>
      <w:r w:rsidR="00A73873">
        <w:t xml:space="preserve"> </w:t>
      </w:r>
    </w:p>
    <w:bookmarkEnd w:id="1"/>
    <w:p w14:paraId="7886F093" w14:textId="203E61FD" w:rsidR="00991DCB" w:rsidRPr="00064832" w:rsidRDefault="00991DCB" w:rsidP="00991DCB">
      <w:pPr>
        <w:spacing w:after="120" w:line="240" w:lineRule="auto"/>
        <w:rPr>
          <w:b/>
          <w:bCs/>
        </w:rPr>
      </w:pPr>
      <w:r w:rsidRPr="00064832">
        <w:rPr>
          <w:b/>
          <w:bCs/>
        </w:rPr>
        <w:t xml:space="preserve">All sections of this form need to be completed and returned </w:t>
      </w:r>
      <w:r>
        <w:rPr>
          <w:b/>
          <w:bCs/>
        </w:rPr>
        <w:t xml:space="preserve">to the CPA by </w:t>
      </w:r>
      <w:r w:rsidR="00807470">
        <w:rPr>
          <w:b/>
          <w:bCs/>
          <w:shd w:val="clear" w:color="auto" w:fill="D9D9D9" w:themeFill="background1" w:themeFillShade="D9"/>
        </w:rPr>
        <w:t>2</w:t>
      </w:r>
      <w:r w:rsidR="00757774">
        <w:rPr>
          <w:b/>
          <w:bCs/>
          <w:shd w:val="clear" w:color="auto" w:fill="D9D9D9" w:themeFill="background1" w:themeFillShade="D9"/>
        </w:rPr>
        <w:t>1</w:t>
      </w:r>
      <w:r w:rsidR="003B3983" w:rsidRPr="006F6581">
        <w:rPr>
          <w:b/>
          <w:bCs/>
          <w:shd w:val="clear" w:color="auto" w:fill="D9D9D9" w:themeFill="background1" w:themeFillShade="D9"/>
        </w:rPr>
        <w:t xml:space="preserve"> M</w:t>
      </w:r>
      <w:r w:rsidR="00875EC9" w:rsidRPr="006F6581">
        <w:rPr>
          <w:b/>
          <w:bCs/>
          <w:shd w:val="clear" w:color="auto" w:fill="D9D9D9" w:themeFill="background1" w:themeFillShade="D9"/>
        </w:rPr>
        <w:t>a</w:t>
      </w:r>
      <w:r w:rsidR="00DA7477">
        <w:rPr>
          <w:b/>
          <w:bCs/>
          <w:shd w:val="clear" w:color="auto" w:fill="D9D9D9" w:themeFill="background1" w:themeFillShade="D9"/>
        </w:rPr>
        <w:t>rch</w:t>
      </w:r>
      <w:r w:rsidR="003B3983" w:rsidRPr="006F6581">
        <w:rPr>
          <w:b/>
          <w:bCs/>
          <w:shd w:val="clear" w:color="auto" w:fill="D9D9D9" w:themeFill="background1" w:themeFillShade="D9"/>
        </w:rPr>
        <w:t xml:space="preserve"> 202</w:t>
      </w:r>
      <w:r w:rsidR="00757774">
        <w:rPr>
          <w:b/>
          <w:bCs/>
          <w:shd w:val="clear" w:color="auto" w:fill="D9D9D9" w:themeFill="background1" w:themeFillShade="D9"/>
        </w:rPr>
        <w:t>5</w:t>
      </w:r>
    </w:p>
    <w:p w14:paraId="5BA4AA73" w14:textId="77777777" w:rsidR="00991DCB" w:rsidRDefault="00991DCB" w:rsidP="00991DCB">
      <w:pPr>
        <w:spacing w:after="120" w:line="240" w:lineRule="auto"/>
      </w:pPr>
      <w:r>
        <w:t>Written versions may be scanned and returned electronically, or posted to:</w:t>
      </w:r>
    </w:p>
    <w:p w14:paraId="572BF31D" w14:textId="77777777" w:rsidR="00991DCB" w:rsidRDefault="00991DCB" w:rsidP="00991DCB">
      <w:pPr>
        <w:spacing w:after="0" w:line="240" w:lineRule="auto"/>
      </w:pPr>
      <w:r>
        <w:t>FAO Rob Squires</w:t>
      </w:r>
    </w:p>
    <w:p w14:paraId="4C1A8A9B" w14:textId="77777777" w:rsidR="00991DCB" w:rsidRDefault="00991DCB" w:rsidP="00991DCB">
      <w:pPr>
        <w:spacing w:after="0" w:line="240" w:lineRule="auto"/>
      </w:pPr>
      <w:r>
        <w:t>CPA</w:t>
      </w:r>
    </w:p>
    <w:p w14:paraId="31444BCE" w14:textId="77777777" w:rsidR="00991DCB" w:rsidRDefault="00991DCB" w:rsidP="00991DCB">
      <w:pPr>
        <w:spacing w:after="0" w:line="240" w:lineRule="auto"/>
      </w:pPr>
      <w:r>
        <w:t>27/28 Newbury Street</w:t>
      </w:r>
    </w:p>
    <w:p w14:paraId="241CDC1A" w14:textId="77777777" w:rsidR="00991DCB" w:rsidRDefault="00991DCB" w:rsidP="00991DCB">
      <w:pPr>
        <w:spacing w:after="0" w:line="240" w:lineRule="auto"/>
      </w:pPr>
      <w:r>
        <w:t>Barbican</w:t>
      </w:r>
    </w:p>
    <w:p w14:paraId="0234A91E" w14:textId="77777777" w:rsidR="00991DCB" w:rsidRDefault="00991DCB" w:rsidP="00991DCB">
      <w:pPr>
        <w:spacing w:after="0" w:line="240" w:lineRule="auto"/>
      </w:pPr>
      <w:r>
        <w:t>London</w:t>
      </w:r>
    </w:p>
    <w:p w14:paraId="394884F1" w14:textId="642F32D1" w:rsidR="00991DCB" w:rsidRDefault="00991DCB" w:rsidP="00991DCB">
      <w:pPr>
        <w:spacing w:after="120" w:line="240" w:lineRule="auto"/>
      </w:pPr>
      <w:r>
        <w:t>EC1</w:t>
      </w:r>
      <w:r w:rsidR="003B3983">
        <w:t>A</w:t>
      </w:r>
      <w:r>
        <w:t xml:space="preserve"> 7HU</w:t>
      </w:r>
    </w:p>
    <w:p w14:paraId="67BB1E49" w14:textId="385EB411" w:rsidR="00007768" w:rsidRPr="00DF6B15" w:rsidRDefault="00991DCB" w:rsidP="008F3C99">
      <w:pPr>
        <w:spacing w:line="240" w:lineRule="auto"/>
        <w:jc w:val="center"/>
        <w:rPr>
          <w:b/>
          <w:bCs/>
          <w:sz w:val="28"/>
          <w:szCs w:val="28"/>
        </w:rPr>
      </w:pPr>
      <w:r>
        <w:t xml:space="preserve">For help in completing this form, please contact Rob Squires at </w:t>
      </w:r>
      <w:hyperlink r:id="rId11" w:history="1">
        <w:r w:rsidRPr="00356F62">
          <w:rPr>
            <w:rStyle w:val="Hyperlink"/>
          </w:rPr>
          <w:t>rob@cpa.uk.net</w:t>
        </w:r>
      </w:hyperlink>
      <w:r>
        <w:t xml:space="preserve"> </w:t>
      </w:r>
      <w:r w:rsidR="008F3C99">
        <w:t xml:space="preserve"> </w:t>
      </w:r>
      <w:r w:rsidR="008F3C99">
        <w:rPr>
          <w:b/>
          <w:bCs/>
          <w:sz w:val="24"/>
          <w:szCs w:val="24"/>
        </w:rPr>
        <w:br w:type="page"/>
      </w:r>
      <w:r w:rsidR="00A4366C" w:rsidRPr="00DF6B15">
        <w:rPr>
          <w:b/>
          <w:bCs/>
          <w:sz w:val="28"/>
          <w:szCs w:val="28"/>
        </w:rPr>
        <w:lastRenderedPageBreak/>
        <w:t>Training Provider</w:t>
      </w:r>
      <w:r w:rsidR="008E5CD5" w:rsidRPr="00DF6B15">
        <w:rPr>
          <w:b/>
          <w:bCs/>
          <w:sz w:val="28"/>
          <w:szCs w:val="28"/>
        </w:rPr>
        <w:t xml:space="preserve"> Grading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E5CD5" w:rsidRPr="007B4EF7" w14:paraId="417C1AA5" w14:textId="77777777" w:rsidTr="00341835">
        <w:tc>
          <w:tcPr>
            <w:tcW w:w="9016" w:type="dxa"/>
            <w:shd w:val="clear" w:color="auto" w:fill="D9D9D9" w:themeFill="background1" w:themeFillShade="D9"/>
          </w:tcPr>
          <w:p w14:paraId="47FC9F67" w14:textId="77777777" w:rsidR="008E5CD5" w:rsidRPr="007B4EF7" w:rsidRDefault="008E5CD5" w:rsidP="00B40621">
            <w:pPr>
              <w:rPr>
                <w:b/>
                <w:color w:val="F2EFAC"/>
              </w:rPr>
            </w:pPr>
            <w:r>
              <w:rPr>
                <w:b/>
              </w:rPr>
              <w:t>Apprentice/Trainee</w:t>
            </w:r>
          </w:p>
        </w:tc>
      </w:tr>
      <w:tr w:rsidR="008E5CD5" w:rsidRPr="00341835" w14:paraId="795451B3" w14:textId="77777777" w:rsidTr="00341835">
        <w:trPr>
          <w:trHeight w:val="458"/>
        </w:trPr>
        <w:tc>
          <w:tcPr>
            <w:tcW w:w="9016" w:type="dxa"/>
          </w:tcPr>
          <w:p w14:paraId="5116F8D1" w14:textId="4FA54FB9" w:rsidR="008E5CD5" w:rsidRPr="00341835" w:rsidRDefault="008E5CD5" w:rsidP="00B40621">
            <w:pPr>
              <w:rPr>
                <w:rFonts w:cs="Arial"/>
                <w:iCs/>
              </w:rPr>
            </w:pPr>
            <w:r w:rsidRPr="00341835">
              <w:rPr>
                <w:rFonts w:cs="Arial"/>
                <w:iCs/>
              </w:rPr>
              <w:t xml:space="preserve">Name: </w:t>
            </w:r>
            <w:r w:rsidR="00A4366C">
              <w:rPr>
                <w:rFonts w:cs="Arial"/>
                <w:iCs/>
              </w:rPr>
              <w:t xml:space="preserve"> </w:t>
            </w:r>
            <w:r w:rsidR="009C27B8">
              <w:t xml:space="preserve">                                                                                                               </w:t>
            </w:r>
            <w:r w:rsidR="00A40ADD">
              <w:t xml:space="preserve">Age at </w:t>
            </w:r>
            <w:r w:rsidR="009012A9">
              <w:t>2</w:t>
            </w:r>
            <w:r w:rsidR="00A61B80">
              <w:t>1</w:t>
            </w:r>
            <w:r w:rsidR="00A40ADD">
              <w:t>/0</w:t>
            </w:r>
            <w:r w:rsidR="00A61B80">
              <w:t>3</w:t>
            </w:r>
            <w:r w:rsidR="00A40ADD">
              <w:t>/202</w:t>
            </w:r>
            <w:r w:rsidR="00A61B80">
              <w:t>5</w:t>
            </w:r>
            <w:r w:rsidR="00A40ADD">
              <w:t>:</w:t>
            </w:r>
          </w:p>
        </w:tc>
      </w:tr>
      <w:tr w:rsidR="008E5CD5" w:rsidRPr="00341835" w14:paraId="516A656D" w14:textId="77777777" w:rsidTr="00341835">
        <w:trPr>
          <w:trHeight w:val="371"/>
        </w:trPr>
        <w:tc>
          <w:tcPr>
            <w:tcW w:w="9016" w:type="dxa"/>
          </w:tcPr>
          <w:p w14:paraId="32CF2FD2" w14:textId="36867656" w:rsidR="008E5CD5" w:rsidRPr="00341835" w:rsidRDefault="00A4366C" w:rsidP="00B40621">
            <w:pPr>
              <w:rPr>
                <w:rFonts w:cs="Arial"/>
                <w:iCs/>
              </w:rPr>
            </w:pPr>
            <w:r>
              <w:rPr>
                <w:rFonts w:cs="Arial"/>
                <w:iCs/>
              </w:rPr>
              <w:t>Employer</w:t>
            </w:r>
            <w:r w:rsidR="00442637">
              <w:rPr>
                <w:rFonts w:cs="Arial"/>
                <w:iCs/>
              </w:rPr>
              <w:t>:</w:t>
            </w:r>
            <w:r>
              <w:rPr>
                <w:rFonts w:cs="Arial"/>
                <w:iCs/>
              </w:rPr>
              <w:t xml:space="preserve"> </w:t>
            </w:r>
          </w:p>
        </w:tc>
      </w:tr>
      <w:tr w:rsidR="00007768" w14:paraId="78913421" w14:textId="77777777" w:rsidTr="00341835">
        <w:tc>
          <w:tcPr>
            <w:tcW w:w="9016" w:type="dxa"/>
            <w:shd w:val="clear" w:color="auto" w:fill="D9D9D9" w:themeFill="background1" w:themeFillShade="D9"/>
          </w:tcPr>
          <w:p w14:paraId="1085D035" w14:textId="41F64620" w:rsidR="00007768" w:rsidRPr="000554A6" w:rsidRDefault="00A4366C" w:rsidP="00027075">
            <w:pPr>
              <w:rPr>
                <w:b/>
              </w:rPr>
            </w:pPr>
            <w:r>
              <w:rPr>
                <w:b/>
              </w:rPr>
              <w:t>Training Provider</w:t>
            </w:r>
            <w:r w:rsidR="00007768" w:rsidRPr="000554A6">
              <w:rPr>
                <w:b/>
              </w:rPr>
              <w:t xml:space="preserve"> Details</w:t>
            </w:r>
          </w:p>
        </w:tc>
      </w:tr>
      <w:tr w:rsidR="00007768" w14:paraId="41F99972" w14:textId="77777777" w:rsidTr="003560E4">
        <w:trPr>
          <w:trHeight w:val="360"/>
        </w:trPr>
        <w:tc>
          <w:tcPr>
            <w:tcW w:w="9016" w:type="dxa"/>
            <w:shd w:val="clear" w:color="auto" w:fill="auto"/>
          </w:tcPr>
          <w:p w14:paraId="4016B3B9" w14:textId="60D72B82" w:rsidR="00007768" w:rsidRDefault="00007768" w:rsidP="00027075">
            <w:r>
              <w:t>Name:</w:t>
            </w:r>
            <w:r w:rsidR="00A4366C">
              <w:t xml:space="preserve"> </w:t>
            </w:r>
          </w:p>
        </w:tc>
      </w:tr>
      <w:tr w:rsidR="00007768" w14:paraId="45439797" w14:textId="77777777" w:rsidTr="003560E4">
        <w:trPr>
          <w:trHeight w:val="1131"/>
        </w:trPr>
        <w:tc>
          <w:tcPr>
            <w:tcW w:w="9016" w:type="dxa"/>
            <w:shd w:val="clear" w:color="auto" w:fill="auto"/>
          </w:tcPr>
          <w:p w14:paraId="5F9A34F8" w14:textId="385A221F" w:rsidR="00B567CD" w:rsidRDefault="00007768" w:rsidP="00027075">
            <w:r>
              <w:t>Address:</w:t>
            </w:r>
            <w:r w:rsidR="00A4366C">
              <w:t xml:space="preserve"> </w:t>
            </w:r>
          </w:p>
          <w:p w14:paraId="63761D01" w14:textId="672BE180" w:rsidR="00A4366C" w:rsidRDefault="00A4366C" w:rsidP="00027075"/>
        </w:tc>
      </w:tr>
      <w:tr w:rsidR="00007768" w14:paraId="2AC215B6" w14:textId="77777777" w:rsidTr="00341835">
        <w:trPr>
          <w:trHeight w:val="468"/>
        </w:trPr>
        <w:tc>
          <w:tcPr>
            <w:tcW w:w="9016" w:type="dxa"/>
            <w:shd w:val="clear" w:color="auto" w:fill="auto"/>
          </w:tcPr>
          <w:p w14:paraId="4D1B48BB" w14:textId="1976D274" w:rsidR="00007768" w:rsidRDefault="003560E4" w:rsidP="00027075">
            <w:r>
              <w:t>Contact name:</w:t>
            </w:r>
          </w:p>
        </w:tc>
      </w:tr>
    </w:tbl>
    <w:p w14:paraId="2A934A49" w14:textId="77777777" w:rsidR="000E749F" w:rsidRPr="00B42897" w:rsidRDefault="000E749F" w:rsidP="000E749F">
      <w:pPr>
        <w:shd w:val="clear" w:color="auto" w:fill="D9D9D9" w:themeFill="background1" w:themeFillShade="D9"/>
        <w:spacing w:after="120" w:line="240" w:lineRule="auto"/>
        <w:rPr>
          <w:b/>
          <w:bCs/>
        </w:rPr>
      </w:pPr>
      <w:r w:rsidRPr="00B42897">
        <w:rPr>
          <w:b/>
          <w:bCs/>
        </w:rPr>
        <w:t>Categor</w:t>
      </w:r>
      <w:r>
        <w:rPr>
          <w:b/>
          <w:bCs/>
        </w:rPr>
        <w:t>y</w:t>
      </w:r>
      <w:r w:rsidRPr="00B42897">
        <w:rPr>
          <w:b/>
          <w:bCs/>
        </w:rPr>
        <w:t xml:space="preserve"> Nomination: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
        <w:gridCol w:w="4394"/>
        <w:gridCol w:w="516"/>
      </w:tblGrid>
      <w:tr w:rsidR="000E749F" w14:paraId="60A1D544" w14:textId="77777777" w:rsidTr="00E64F32">
        <w:tc>
          <w:tcPr>
            <w:tcW w:w="3686" w:type="dxa"/>
            <w:tcBorders>
              <w:right w:val="single" w:sz="4" w:space="0" w:color="auto"/>
            </w:tcBorders>
          </w:tcPr>
          <w:p w14:paraId="6F95A5C3" w14:textId="77777777" w:rsidR="000E749F" w:rsidRDefault="000E749F" w:rsidP="00E64F32">
            <w:pPr>
              <w:spacing w:after="120"/>
            </w:pPr>
            <w:r>
              <w:t>Plant Mechanic (Level 2)</w:t>
            </w:r>
            <w:r>
              <w:tab/>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052279" w14:textId="77777777" w:rsidR="000E749F" w:rsidRDefault="000E749F" w:rsidP="000E749F">
            <w:pPr>
              <w:spacing w:after="120"/>
              <w:jc w:val="center"/>
            </w:pPr>
          </w:p>
        </w:tc>
        <w:tc>
          <w:tcPr>
            <w:tcW w:w="4394" w:type="dxa"/>
            <w:tcBorders>
              <w:left w:val="single" w:sz="4" w:space="0" w:color="auto"/>
              <w:right w:val="single" w:sz="4" w:space="0" w:color="auto"/>
            </w:tcBorders>
          </w:tcPr>
          <w:p w14:paraId="6F0866E1" w14:textId="77777777" w:rsidR="000E749F" w:rsidRDefault="000E749F" w:rsidP="00E64F32">
            <w:pPr>
              <w:spacing w:after="120"/>
              <w:ind w:left="313"/>
            </w:pPr>
            <w:r>
              <w:t>Plant Technician (Level 3)</w:t>
            </w:r>
          </w:p>
        </w:tc>
        <w:tc>
          <w:tcPr>
            <w:tcW w:w="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5FA74C" w14:textId="77777777" w:rsidR="000E749F" w:rsidRDefault="000E749F" w:rsidP="000E749F">
            <w:pPr>
              <w:spacing w:after="120"/>
              <w:ind w:left="-127" w:hanging="122"/>
              <w:jc w:val="center"/>
            </w:pPr>
          </w:p>
        </w:tc>
      </w:tr>
      <w:tr w:rsidR="000E749F" w14:paraId="04DBB36D" w14:textId="77777777" w:rsidTr="00E64F32">
        <w:tc>
          <w:tcPr>
            <w:tcW w:w="3686" w:type="dxa"/>
            <w:tcBorders>
              <w:right w:val="single" w:sz="4" w:space="0" w:color="auto"/>
            </w:tcBorders>
          </w:tcPr>
          <w:p w14:paraId="3B7F768F" w14:textId="77777777" w:rsidR="000E749F" w:rsidRDefault="000E749F" w:rsidP="00E64F32">
            <w:pPr>
              <w:spacing w:after="120"/>
            </w:pPr>
            <w:r>
              <w:t>Lifting Technician</w:t>
            </w:r>
            <w:r>
              <w:tab/>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F41229" w14:textId="77777777" w:rsidR="000E749F" w:rsidRDefault="000E749F" w:rsidP="000E749F">
            <w:pPr>
              <w:spacing w:after="120"/>
              <w:jc w:val="center"/>
            </w:pPr>
          </w:p>
        </w:tc>
        <w:tc>
          <w:tcPr>
            <w:tcW w:w="4394" w:type="dxa"/>
            <w:tcBorders>
              <w:left w:val="single" w:sz="4" w:space="0" w:color="auto"/>
              <w:right w:val="single" w:sz="4" w:space="0" w:color="auto"/>
            </w:tcBorders>
          </w:tcPr>
          <w:p w14:paraId="656969F0" w14:textId="77777777" w:rsidR="000E749F" w:rsidRDefault="000E749F" w:rsidP="00E64F32">
            <w:pPr>
              <w:spacing w:after="120"/>
              <w:ind w:left="313"/>
            </w:pPr>
            <w:r>
              <w:t>Plant Operative &amp; Young Plant Operative</w:t>
            </w:r>
          </w:p>
        </w:tc>
        <w:tc>
          <w:tcPr>
            <w:tcW w:w="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11FB20" w14:textId="77777777" w:rsidR="000E749F" w:rsidRDefault="000E749F" w:rsidP="000E749F">
            <w:pPr>
              <w:spacing w:after="120"/>
              <w:jc w:val="center"/>
            </w:pPr>
          </w:p>
        </w:tc>
      </w:tr>
      <w:tr w:rsidR="000E749F" w14:paraId="349FC96F" w14:textId="77777777" w:rsidTr="00A61B80">
        <w:tc>
          <w:tcPr>
            <w:tcW w:w="3686" w:type="dxa"/>
            <w:tcBorders>
              <w:right w:val="single" w:sz="4" w:space="0" w:color="auto"/>
            </w:tcBorders>
          </w:tcPr>
          <w:p w14:paraId="7B7F03EF" w14:textId="77777777" w:rsidR="000E749F" w:rsidRDefault="000E749F" w:rsidP="00E64F32">
            <w:pPr>
              <w:spacing w:after="120"/>
            </w:pPr>
            <w:r>
              <w:t>Hire Controller</w:t>
            </w:r>
            <w:r>
              <w:tab/>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C6CF86" w14:textId="77777777" w:rsidR="000E749F" w:rsidRDefault="000E749F" w:rsidP="000E749F">
            <w:pPr>
              <w:spacing w:after="120"/>
              <w:jc w:val="center"/>
            </w:pPr>
          </w:p>
        </w:tc>
        <w:tc>
          <w:tcPr>
            <w:tcW w:w="4394" w:type="dxa"/>
            <w:tcBorders>
              <w:left w:val="single" w:sz="4" w:space="0" w:color="auto"/>
              <w:right w:val="single" w:sz="4" w:space="0" w:color="auto"/>
            </w:tcBorders>
          </w:tcPr>
          <w:p w14:paraId="30143081" w14:textId="77777777" w:rsidR="000E749F" w:rsidRDefault="000E749F" w:rsidP="00E64F32">
            <w:pPr>
              <w:spacing w:after="120"/>
              <w:ind w:left="313"/>
            </w:pPr>
            <w:r>
              <w:t>Plant Installer</w:t>
            </w:r>
          </w:p>
        </w:tc>
        <w:tc>
          <w:tcPr>
            <w:tcW w:w="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95A320" w14:textId="77777777" w:rsidR="000E749F" w:rsidRDefault="000E749F" w:rsidP="000E749F">
            <w:pPr>
              <w:spacing w:after="120"/>
              <w:jc w:val="center"/>
            </w:pPr>
          </w:p>
        </w:tc>
      </w:tr>
      <w:tr w:rsidR="00A61B80" w14:paraId="5BEEB9A9" w14:textId="77777777" w:rsidTr="00A61B80">
        <w:tc>
          <w:tcPr>
            <w:tcW w:w="3686" w:type="dxa"/>
            <w:tcBorders>
              <w:right w:val="single" w:sz="4" w:space="0" w:color="auto"/>
            </w:tcBorders>
          </w:tcPr>
          <w:p w14:paraId="4D373A50" w14:textId="3136D329" w:rsidR="00A61B80" w:rsidRDefault="00A61B80" w:rsidP="00E64F32">
            <w:pPr>
              <w:spacing w:after="120"/>
            </w:pPr>
            <w:r>
              <w:t>Technical Support</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C4F257" w14:textId="77777777" w:rsidR="00A61B80" w:rsidRDefault="00A61B80" w:rsidP="000E749F">
            <w:pPr>
              <w:spacing w:after="120"/>
              <w:jc w:val="center"/>
            </w:pPr>
          </w:p>
        </w:tc>
        <w:tc>
          <w:tcPr>
            <w:tcW w:w="4394" w:type="dxa"/>
            <w:tcBorders>
              <w:left w:val="single" w:sz="4" w:space="0" w:color="auto"/>
            </w:tcBorders>
          </w:tcPr>
          <w:p w14:paraId="5091E74B" w14:textId="77777777" w:rsidR="00A61B80" w:rsidRDefault="00A61B80" w:rsidP="00E64F32">
            <w:pPr>
              <w:spacing w:after="120"/>
              <w:ind w:left="313"/>
            </w:pPr>
          </w:p>
        </w:tc>
        <w:tc>
          <w:tcPr>
            <w:tcW w:w="516" w:type="dxa"/>
            <w:tcBorders>
              <w:top w:val="single" w:sz="4" w:space="0" w:color="auto"/>
            </w:tcBorders>
            <w:shd w:val="clear" w:color="auto" w:fill="auto"/>
          </w:tcPr>
          <w:p w14:paraId="08631379" w14:textId="77777777" w:rsidR="00A61B80" w:rsidRDefault="00A61B80" w:rsidP="000E749F">
            <w:pPr>
              <w:spacing w:after="120"/>
              <w:jc w:val="center"/>
            </w:pPr>
          </w:p>
        </w:tc>
      </w:tr>
    </w:tbl>
    <w:p w14:paraId="70FF73C0" w14:textId="77777777" w:rsidR="000E749F" w:rsidRPr="00E45864" w:rsidRDefault="000E749F" w:rsidP="000E749F">
      <w:pPr>
        <w:spacing w:after="0" w:line="240" w:lineRule="auto"/>
        <w:rPr>
          <w:sz w:val="16"/>
          <w:szCs w:val="16"/>
        </w:rPr>
      </w:pPr>
    </w:p>
    <w:p w14:paraId="13087115" w14:textId="77777777" w:rsidR="000E749F" w:rsidRDefault="000E749F" w:rsidP="000E749F">
      <w:pPr>
        <w:shd w:val="clear" w:color="auto" w:fill="D9D9D9" w:themeFill="background1" w:themeFillShade="D9"/>
        <w:spacing w:after="120" w:line="240" w:lineRule="auto"/>
        <w:rPr>
          <w:b/>
        </w:rPr>
      </w:pPr>
      <w:r>
        <w:rPr>
          <w:b/>
        </w:rPr>
        <w:t xml:space="preserve">Details of Apprenticeship or Training programme </w:t>
      </w:r>
      <w:r w:rsidRPr="007B4EF7">
        <w:rPr>
          <w:rFonts w:cstheme="minorHAnsi"/>
          <w:i/>
          <w:sz w:val="18"/>
          <w:szCs w:val="18"/>
        </w:rPr>
        <w:t xml:space="preserve">(please </w:t>
      </w:r>
      <w:r w:rsidRPr="007B4EF7">
        <w:rPr>
          <w:rFonts w:cstheme="minorHAnsi"/>
          <w:i/>
          <w:sz w:val="18"/>
          <w:szCs w:val="18"/>
        </w:rPr>
        <w:sym w:font="Wingdings" w:char="F0FC"/>
      </w:r>
      <w:r>
        <w:rPr>
          <w:rFonts w:cstheme="minorHAnsi"/>
          <w:i/>
          <w:sz w:val="18"/>
          <w:szCs w:val="18"/>
        </w:rPr>
        <w:t xml:space="preserve"> one</w:t>
      </w:r>
      <w:r w:rsidRPr="007B4EF7">
        <w:rPr>
          <w:rFonts w:cstheme="minorHAnsi"/>
          <w:i/>
          <w:sz w:val="18"/>
          <w:szCs w:val="18"/>
        </w:rPr>
        <w:t>)</w:t>
      </w:r>
    </w:p>
    <w:tbl>
      <w:tblPr>
        <w:tblStyle w:val="TableGrid"/>
        <w:tblW w:w="0" w:type="auto"/>
        <w:tblInd w:w="-142" w:type="dxa"/>
        <w:tblLook w:val="04A0" w:firstRow="1" w:lastRow="0" w:firstColumn="1" w:lastColumn="0" w:noHBand="0" w:noVBand="1"/>
      </w:tblPr>
      <w:tblGrid>
        <w:gridCol w:w="3686"/>
        <w:gridCol w:w="567"/>
        <w:gridCol w:w="4394"/>
        <w:gridCol w:w="516"/>
      </w:tblGrid>
      <w:tr w:rsidR="000E749F" w14:paraId="57A94111" w14:textId="77777777" w:rsidTr="00E64F32">
        <w:tc>
          <w:tcPr>
            <w:tcW w:w="3686" w:type="dxa"/>
            <w:tcBorders>
              <w:top w:val="nil"/>
              <w:left w:val="nil"/>
              <w:bottom w:val="nil"/>
              <w:right w:val="single" w:sz="4" w:space="0" w:color="auto"/>
            </w:tcBorders>
          </w:tcPr>
          <w:p w14:paraId="45E6EE7F" w14:textId="77777777" w:rsidR="000E749F" w:rsidRDefault="000E749F" w:rsidP="00E64F32">
            <w:pPr>
              <w:spacing w:after="120"/>
            </w:pPr>
            <w:r>
              <w:t>Formal Apprenticeship</w:t>
            </w:r>
            <w:r>
              <w:tab/>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585CFF" w14:textId="77777777" w:rsidR="000E749F" w:rsidRDefault="000E749F" w:rsidP="000E749F">
            <w:pPr>
              <w:spacing w:after="120"/>
              <w:jc w:val="center"/>
            </w:pPr>
          </w:p>
        </w:tc>
        <w:tc>
          <w:tcPr>
            <w:tcW w:w="4394" w:type="dxa"/>
            <w:tcBorders>
              <w:top w:val="nil"/>
              <w:left w:val="single" w:sz="4" w:space="0" w:color="auto"/>
              <w:bottom w:val="nil"/>
              <w:right w:val="single" w:sz="4" w:space="0" w:color="auto"/>
            </w:tcBorders>
          </w:tcPr>
          <w:p w14:paraId="23F47AD4" w14:textId="77777777" w:rsidR="000E749F" w:rsidRDefault="000E749F" w:rsidP="00E64F32">
            <w:pPr>
              <w:spacing w:after="120"/>
              <w:ind w:firstLine="313"/>
            </w:pPr>
            <w:r>
              <w:t>In-company Apprenticeship</w:t>
            </w:r>
          </w:p>
        </w:tc>
        <w:tc>
          <w:tcPr>
            <w:tcW w:w="516" w:type="dxa"/>
            <w:tcBorders>
              <w:left w:val="single" w:sz="4" w:space="0" w:color="auto"/>
            </w:tcBorders>
            <w:shd w:val="clear" w:color="auto" w:fill="BFBFBF" w:themeFill="background1" w:themeFillShade="BF"/>
          </w:tcPr>
          <w:p w14:paraId="7518E8D6" w14:textId="77777777" w:rsidR="000E749F" w:rsidRDefault="000E749F" w:rsidP="000E749F">
            <w:pPr>
              <w:spacing w:after="120"/>
              <w:jc w:val="center"/>
            </w:pPr>
          </w:p>
        </w:tc>
      </w:tr>
      <w:tr w:rsidR="000E749F" w14:paraId="19B0047A" w14:textId="77777777" w:rsidTr="00E64F32">
        <w:tc>
          <w:tcPr>
            <w:tcW w:w="3686" w:type="dxa"/>
            <w:tcBorders>
              <w:top w:val="nil"/>
              <w:left w:val="nil"/>
              <w:bottom w:val="nil"/>
              <w:right w:val="single" w:sz="4" w:space="0" w:color="auto"/>
            </w:tcBorders>
          </w:tcPr>
          <w:p w14:paraId="1332159A" w14:textId="77777777" w:rsidR="000E749F" w:rsidRDefault="000E749F" w:rsidP="00E64F32">
            <w:pPr>
              <w:spacing w:after="120"/>
            </w:pPr>
            <w:r>
              <w:t xml:space="preserve">Formal training programme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73620E" w14:textId="77777777" w:rsidR="000E749F" w:rsidRDefault="000E749F" w:rsidP="000E749F">
            <w:pPr>
              <w:spacing w:after="120"/>
              <w:jc w:val="center"/>
            </w:pPr>
          </w:p>
        </w:tc>
        <w:tc>
          <w:tcPr>
            <w:tcW w:w="4394" w:type="dxa"/>
            <w:tcBorders>
              <w:top w:val="nil"/>
              <w:left w:val="single" w:sz="4" w:space="0" w:color="auto"/>
              <w:bottom w:val="nil"/>
              <w:right w:val="single" w:sz="4" w:space="0" w:color="auto"/>
            </w:tcBorders>
          </w:tcPr>
          <w:p w14:paraId="7C8573E5" w14:textId="77777777" w:rsidR="000E749F" w:rsidRDefault="000E749F" w:rsidP="00E64F32">
            <w:pPr>
              <w:spacing w:after="120"/>
              <w:ind w:firstLine="313"/>
            </w:pPr>
            <w:r>
              <w:t>Other</w:t>
            </w:r>
          </w:p>
        </w:tc>
        <w:tc>
          <w:tcPr>
            <w:tcW w:w="516" w:type="dxa"/>
            <w:tcBorders>
              <w:left w:val="single" w:sz="4" w:space="0" w:color="auto"/>
            </w:tcBorders>
            <w:shd w:val="clear" w:color="auto" w:fill="BFBFBF" w:themeFill="background1" w:themeFillShade="BF"/>
          </w:tcPr>
          <w:p w14:paraId="26BC1CF7" w14:textId="77777777" w:rsidR="000E749F" w:rsidRDefault="000E749F" w:rsidP="000E749F">
            <w:pPr>
              <w:spacing w:after="120"/>
              <w:jc w:val="center"/>
            </w:pPr>
          </w:p>
        </w:tc>
      </w:tr>
      <w:tr w:rsidR="003560E4" w14:paraId="6EA30DF0" w14:textId="77777777" w:rsidTr="00356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9016" w:type="dxa"/>
            <w:gridSpan w:val="4"/>
          </w:tcPr>
          <w:p w14:paraId="5B1236B3" w14:textId="77777777" w:rsidR="003560E4" w:rsidRDefault="003560E4" w:rsidP="003560E4">
            <w:pPr>
              <w:rPr>
                <w:rFonts w:cs="Arial"/>
                <w:b/>
                <w:bCs/>
                <w:iCs/>
              </w:rPr>
            </w:pPr>
          </w:p>
          <w:p w14:paraId="496622D0" w14:textId="5BA16E52" w:rsidR="003560E4" w:rsidRPr="003560E4" w:rsidRDefault="003560E4" w:rsidP="003560E4">
            <w:pPr>
              <w:rPr>
                <w:rFonts w:cs="Arial"/>
                <w:b/>
                <w:bCs/>
                <w:iCs/>
              </w:rPr>
            </w:pPr>
            <w:r w:rsidRPr="003560E4">
              <w:rPr>
                <w:rFonts w:cs="Arial"/>
                <w:b/>
                <w:bCs/>
                <w:iCs/>
              </w:rPr>
              <w:t>Programme details:</w:t>
            </w:r>
          </w:p>
          <w:p w14:paraId="451C6D8A" w14:textId="77777777" w:rsidR="003560E4" w:rsidRPr="003560E4" w:rsidRDefault="003560E4" w:rsidP="003560E4">
            <w:pPr>
              <w:rPr>
                <w:rFonts w:cs="Arial"/>
                <w:iCs/>
              </w:rPr>
            </w:pPr>
          </w:p>
        </w:tc>
      </w:tr>
      <w:tr w:rsidR="003560E4" w14:paraId="302B3527" w14:textId="77777777" w:rsidTr="00356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9016" w:type="dxa"/>
            <w:gridSpan w:val="4"/>
          </w:tcPr>
          <w:p w14:paraId="005AA2FB" w14:textId="09C3153E" w:rsidR="003560E4" w:rsidRPr="003560E4" w:rsidRDefault="003560E4" w:rsidP="003560E4">
            <w:pPr>
              <w:spacing w:after="120"/>
              <w:rPr>
                <w:b/>
              </w:rPr>
            </w:pPr>
            <w:r w:rsidRPr="003560E4">
              <w:rPr>
                <w:rFonts w:cs="Arial"/>
              </w:rPr>
              <w:t>Date of programme commencement:</w:t>
            </w:r>
          </w:p>
        </w:tc>
      </w:tr>
      <w:tr w:rsidR="003560E4" w14:paraId="75D0C7A4" w14:textId="77777777" w:rsidTr="00356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trPr>
        <w:tc>
          <w:tcPr>
            <w:tcW w:w="9016" w:type="dxa"/>
            <w:gridSpan w:val="4"/>
          </w:tcPr>
          <w:p w14:paraId="04A2D4F7" w14:textId="1712F9EF" w:rsidR="003560E4" w:rsidRPr="003560E4" w:rsidRDefault="003560E4" w:rsidP="003560E4">
            <w:pPr>
              <w:spacing w:after="120"/>
              <w:rPr>
                <w:rFonts w:cs="Arial"/>
                <w:i/>
              </w:rPr>
            </w:pPr>
            <w:r w:rsidRPr="003560E4">
              <w:rPr>
                <w:rFonts w:cs="Arial"/>
              </w:rPr>
              <w:t xml:space="preserve">Date of programme completion </w:t>
            </w:r>
            <w:r w:rsidRPr="003560E4">
              <w:rPr>
                <w:rFonts w:cs="Arial"/>
                <w:i/>
              </w:rPr>
              <w:t>(actual or envisaged)</w:t>
            </w:r>
          </w:p>
        </w:tc>
      </w:tr>
    </w:tbl>
    <w:p w14:paraId="0F799C29" w14:textId="77777777" w:rsidR="003560E4" w:rsidRDefault="003560E4" w:rsidP="003560E4">
      <w:pPr>
        <w:rPr>
          <w:rFonts w:cs="Arial"/>
          <w:iCs/>
          <w:sz w:val="20"/>
          <w:szCs w:val="20"/>
        </w:rPr>
      </w:pPr>
    </w:p>
    <w:p w14:paraId="44FC705D" w14:textId="5BF017DA" w:rsidR="00341835" w:rsidRPr="00BE65E4" w:rsidRDefault="00341835" w:rsidP="00B42897">
      <w:pPr>
        <w:shd w:val="clear" w:color="auto" w:fill="D9D9D9" w:themeFill="background1" w:themeFillShade="D9"/>
        <w:spacing w:after="120" w:line="240" w:lineRule="auto"/>
        <w:rPr>
          <w:b/>
        </w:rPr>
      </w:pPr>
      <w:r w:rsidRPr="00BE65E4">
        <w:rPr>
          <w:b/>
        </w:rPr>
        <w:t xml:space="preserve">Rating </w:t>
      </w:r>
      <w:r>
        <w:rPr>
          <w:b/>
        </w:rPr>
        <w:t>Criteria</w:t>
      </w:r>
    </w:p>
    <w:p w14:paraId="62C36F83" w14:textId="2526C0D3" w:rsidR="00D96728" w:rsidRDefault="003F07E5" w:rsidP="00552F36">
      <w:pPr>
        <w:spacing w:after="120" w:line="240" w:lineRule="auto"/>
      </w:pPr>
      <w:r w:rsidRPr="007801D5">
        <w:rPr>
          <w:b/>
          <w:bCs/>
        </w:rPr>
        <w:t xml:space="preserve">Please refer to the accompanying </w:t>
      </w:r>
      <w:r w:rsidR="00D96728" w:rsidRPr="007801D5">
        <w:rPr>
          <w:b/>
          <w:bCs/>
        </w:rPr>
        <w:t xml:space="preserve">Grading </w:t>
      </w:r>
      <w:r w:rsidR="00D96728">
        <w:rPr>
          <w:b/>
          <w:bCs/>
        </w:rPr>
        <w:t xml:space="preserve">Criteria </w:t>
      </w:r>
      <w:r w:rsidR="004B54FA">
        <w:rPr>
          <w:b/>
          <w:bCs/>
        </w:rPr>
        <w:t xml:space="preserve">Notes </w:t>
      </w:r>
      <w:r w:rsidR="00D96728">
        <w:rPr>
          <w:b/>
          <w:bCs/>
        </w:rPr>
        <w:t>and Additional Guidance</w:t>
      </w:r>
      <w:r w:rsidR="00D96728" w:rsidRPr="007801D5">
        <w:rPr>
          <w:b/>
          <w:bCs/>
        </w:rPr>
        <w:t xml:space="preserve"> </w:t>
      </w:r>
    </w:p>
    <w:p w14:paraId="45A423C1" w14:textId="2E392EC1" w:rsidR="00341835" w:rsidRPr="00341835" w:rsidRDefault="00341835" w:rsidP="00552F36">
      <w:pPr>
        <w:spacing w:after="120" w:line="240" w:lineRule="auto"/>
        <w:rPr>
          <w:i/>
        </w:rPr>
      </w:pPr>
      <w:r w:rsidRPr="00BE65E4">
        <w:rPr>
          <w:i/>
        </w:rPr>
        <w:t xml:space="preserve">To determine the strengths of the nominee, employers are asked to rate each </w:t>
      </w:r>
      <w:r>
        <w:rPr>
          <w:i/>
        </w:rPr>
        <w:t>item against the following criteria: 1 = good, 2 = strong, 3 = exemplary</w:t>
      </w:r>
      <w:r w:rsidRPr="00BE65E4">
        <w:rPr>
          <w:i/>
        </w:rPr>
        <w:t xml:space="preserve"> </w:t>
      </w:r>
    </w:p>
    <w:p w14:paraId="78863A32" w14:textId="5B4AD817" w:rsidR="00C57DD1" w:rsidRDefault="00C57DD1">
      <w:r>
        <w:br w:type="page"/>
      </w:r>
    </w:p>
    <w:p w14:paraId="71CCC4FF" w14:textId="1C6C0EF3" w:rsidR="00007768" w:rsidRPr="00293297" w:rsidRDefault="00007768" w:rsidP="00007768">
      <w:pPr>
        <w:spacing w:after="120" w:line="240" w:lineRule="auto"/>
      </w:pPr>
      <w:r>
        <w:lastRenderedPageBreak/>
        <w:t xml:space="preserve">Please provide both a </w:t>
      </w:r>
      <w:r w:rsidR="004502DA">
        <w:t xml:space="preserve">rating </w:t>
      </w:r>
      <w:r>
        <w:t>and short supporting narrative for all criteria.</w:t>
      </w:r>
    </w:p>
    <w:tbl>
      <w:tblPr>
        <w:tblStyle w:val="TableGrid"/>
        <w:tblW w:w="9181" w:type="dxa"/>
        <w:tblLook w:val="04A0" w:firstRow="1" w:lastRow="0" w:firstColumn="1" w:lastColumn="0" w:noHBand="0" w:noVBand="1"/>
      </w:tblPr>
      <w:tblGrid>
        <w:gridCol w:w="1838"/>
        <w:gridCol w:w="6541"/>
        <w:gridCol w:w="802"/>
      </w:tblGrid>
      <w:tr w:rsidR="00007768" w14:paraId="2F9B0168" w14:textId="77777777" w:rsidTr="00341835">
        <w:tc>
          <w:tcPr>
            <w:tcW w:w="1838" w:type="dxa"/>
            <w:tcBorders>
              <w:top w:val="nil"/>
              <w:left w:val="nil"/>
              <w:bottom w:val="nil"/>
              <w:right w:val="nil"/>
            </w:tcBorders>
            <w:shd w:val="clear" w:color="auto" w:fill="D9D9D9" w:themeFill="background1" w:themeFillShade="D9"/>
          </w:tcPr>
          <w:p w14:paraId="57AE5841" w14:textId="77777777" w:rsidR="00007768" w:rsidRPr="00B42897" w:rsidRDefault="00007768" w:rsidP="00027075">
            <w:pPr>
              <w:jc w:val="center"/>
              <w:rPr>
                <w:bCs/>
              </w:rPr>
            </w:pPr>
            <w:r w:rsidRPr="00B42897">
              <w:rPr>
                <w:bCs/>
              </w:rPr>
              <w:t>Criteria</w:t>
            </w:r>
          </w:p>
        </w:tc>
        <w:tc>
          <w:tcPr>
            <w:tcW w:w="6541" w:type="dxa"/>
            <w:tcBorders>
              <w:top w:val="nil"/>
              <w:left w:val="nil"/>
              <w:bottom w:val="nil"/>
              <w:right w:val="nil"/>
            </w:tcBorders>
            <w:shd w:val="clear" w:color="auto" w:fill="D9D9D9" w:themeFill="background1" w:themeFillShade="D9"/>
          </w:tcPr>
          <w:p w14:paraId="567CABED" w14:textId="77777777" w:rsidR="00007768" w:rsidRPr="00B42897" w:rsidRDefault="00007768" w:rsidP="00027075">
            <w:pPr>
              <w:jc w:val="center"/>
              <w:rPr>
                <w:bCs/>
              </w:rPr>
            </w:pPr>
            <w:r w:rsidRPr="00B42897">
              <w:rPr>
                <w:bCs/>
              </w:rPr>
              <w:t>Supporting Statement</w:t>
            </w:r>
          </w:p>
        </w:tc>
        <w:tc>
          <w:tcPr>
            <w:tcW w:w="802" w:type="dxa"/>
            <w:tcBorders>
              <w:top w:val="nil"/>
              <w:left w:val="nil"/>
              <w:bottom w:val="nil"/>
              <w:right w:val="nil"/>
            </w:tcBorders>
            <w:shd w:val="clear" w:color="auto" w:fill="D9D9D9" w:themeFill="background1" w:themeFillShade="D9"/>
          </w:tcPr>
          <w:p w14:paraId="07DC75AC" w14:textId="1DF49024" w:rsidR="00007768" w:rsidRPr="00B42897" w:rsidRDefault="004502DA" w:rsidP="00027075">
            <w:pPr>
              <w:jc w:val="center"/>
              <w:rPr>
                <w:bCs/>
              </w:rPr>
            </w:pPr>
            <w:r w:rsidRPr="00B42897">
              <w:rPr>
                <w:bCs/>
              </w:rPr>
              <w:t>Rating</w:t>
            </w:r>
          </w:p>
        </w:tc>
      </w:tr>
      <w:tr w:rsidR="00A4366C" w14:paraId="00A3F78E" w14:textId="77777777" w:rsidTr="00341835">
        <w:tc>
          <w:tcPr>
            <w:tcW w:w="1838" w:type="dxa"/>
            <w:tcBorders>
              <w:top w:val="nil"/>
              <w:left w:val="nil"/>
              <w:bottom w:val="single" w:sz="4" w:space="0" w:color="auto"/>
              <w:right w:val="single" w:sz="4" w:space="0" w:color="auto"/>
            </w:tcBorders>
          </w:tcPr>
          <w:p w14:paraId="6891B5EA" w14:textId="31866E80" w:rsidR="00A4366C" w:rsidRDefault="00A4366C" w:rsidP="00BE7536">
            <w:pPr>
              <w:spacing w:before="80" w:after="80"/>
            </w:pPr>
            <w:r>
              <w:t>Academic planning and application</w:t>
            </w:r>
          </w:p>
        </w:tc>
        <w:tc>
          <w:tcPr>
            <w:tcW w:w="6541" w:type="dxa"/>
            <w:tcBorders>
              <w:top w:val="nil"/>
              <w:left w:val="single" w:sz="4" w:space="0" w:color="auto"/>
              <w:bottom w:val="single" w:sz="4" w:space="0" w:color="auto"/>
              <w:right w:val="single" w:sz="4" w:space="0" w:color="auto"/>
            </w:tcBorders>
          </w:tcPr>
          <w:p w14:paraId="7C9C8544" w14:textId="5C612B0B" w:rsidR="00A4366C" w:rsidRPr="005649D8" w:rsidRDefault="00A4366C" w:rsidP="00A4366C"/>
        </w:tc>
        <w:tc>
          <w:tcPr>
            <w:tcW w:w="802" w:type="dxa"/>
            <w:tcBorders>
              <w:top w:val="nil"/>
              <w:left w:val="single" w:sz="4" w:space="0" w:color="auto"/>
              <w:bottom w:val="single" w:sz="4" w:space="0" w:color="auto"/>
              <w:right w:val="nil"/>
            </w:tcBorders>
          </w:tcPr>
          <w:p w14:paraId="1BB16CB4" w14:textId="77777777" w:rsidR="00A4366C" w:rsidRDefault="00A4366C" w:rsidP="008C4F64">
            <w:pPr>
              <w:jc w:val="center"/>
              <w:rPr>
                <w:b/>
              </w:rPr>
            </w:pPr>
          </w:p>
        </w:tc>
      </w:tr>
      <w:tr w:rsidR="00A4366C" w14:paraId="198F7560" w14:textId="77777777" w:rsidTr="00341835">
        <w:tc>
          <w:tcPr>
            <w:tcW w:w="1838" w:type="dxa"/>
            <w:tcBorders>
              <w:top w:val="single" w:sz="4" w:space="0" w:color="auto"/>
              <w:left w:val="nil"/>
              <w:bottom w:val="single" w:sz="4" w:space="0" w:color="auto"/>
              <w:right w:val="single" w:sz="4" w:space="0" w:color="auto"/>
            </w:tcBorders>
          </w:tcPr>
          <w:p w14:paraId="381A5E4C" w14:textId="7A02540F" w:rsidR="00A4366C" w:rsidRDefault="00A4366C" w:rsidP="00BE7536">
            <w:pPr>
              <w:spacing w:before="80" w:after="80"/>
            </w:pPr>
            <w:r>
              <w:t xml:space="preserve">Assessment </w:t>
            </w:r>
            <w:r w:rsidRPr="00C370E3">
              <w:rPr>
                <w:i/>
              </w:rPr>
              <w:t>(training)</w:t>
            </w:r>
            <w:r>
              <w:t xml:space="preserve"> results</w:t>
            </w:r>
          </w:p>
        </w:tc>
        <w:tc>
          <w:tcPr>
            <w:tcW w:w="6541" w:type="dxa"/>
            <w:tcBorders>
              <w:top w:val="single" w:sz="4" w:space="0" w:color="auto"/>
              <w:left w:val="single" w:sz="4" w:space="0" w:color="auto"/>
              <w:bottom w:val="single" w:sz="4" w:space="0" w:color="auto"/>
              <w:right w:val="single" w:sz="4" w:space="0" w:color="auto"/>
            </w:tcBorders>
          </w:tcPr>
          <w:p w14:paraId="66A0676B" w14:textId="77777777" w:rsidR="00A4366C" w:rsidRDefault="00A4366C" w:rsidP="00A4366C"/>
        </w:tc>
        <w:tc>
          <w:tcPr>
            <w:tcW w:w="802" w:type="dxa"/>
            <w:tcBorders>
              <w:top w:val="single" w:sz="4" w:space="0" w:color="auto"/>
              <w:left w:val="single" w:sz="4" w:space="0" w:color="auto"/>
              <w:bottom w:val="single" w:sz="4" w:space="0" w:color="auto"/>
              <w:right w:val="nil"/>
            </w:tcBorders>
          </w:tcPr>
          <w:p w14:paraId="32AC5D99" w14:textId="77777777" w:rsidR="00A4366C" w:rsidRDefault="00A4366C" w:rsidP="008C4F64">
            <w:pPr>
              <w:jc w:val="center"/>
              <w:rPr>
                <w:b/>
              </w:rPr>
            </w:pPr>
          </w:p>
        </w:tc>
      </w:tr>
      <w:tr w:rsidR="00A4366C" w14:paraId="0B612662" w14:textId="77777777" w:rsidTr="00341835">
        <w:tc>
          <w:tcPr>
            <w:tcW w:w="1838" w:type="dxa"/>
            <w:tcBorders>
              <w:top w:val="single" w:sz="4" w:space="0" w:color="auto"/>
              <w:left w:val="nil"/>
              <w:bottom w:val="single" w:sz="4" w:space="0" w:color="auto"/>
              <w:right w:val="single" w:sz="4" w:space="0" w:color="auto"/>
            </w:tcBorders>
          </w:tcPr>
          <w:p w14:paraId="2D5CC4F9" w14:textId="6DFF4995" w:rsidR="008C4F64" w:rsidRDefault="00A4366C" w:rsidP="00BE7536">
            <w:pPr>
              <w:spacing w:before="80" w:after="80"/>
            </w:pPr>
            <w:r>
              <w:t>Practical ability</w:t>
            </w:r>
          </w:p>
        </w:tc>
        <w:tc>
          <w:tcPr>
            <w:tcW w:w="6541" w:type="dxa"/>
            <w:tcBorders>
              <w:top w:val="single" w:sz="4" w:space="0" w:color="auto"/>
              <w:left w:val="single" w:sz="4" w:space="0" w:color="auto"/>
              <w:bottom w:val="single" w:sz="4" w:space="0" w:color="auto"/>
              <w:right w:val="single" w:sz="4" w:space="0" w:color="auto"/>
            </w:tcBorders>
          </w:tcPr>
          <w:p w14:paraId="0874DE61" w14:textId="77777777" w:rsidR="00A4366C" w:rsidRPr="005649D8" w:rsidRDefault="00A4366C" w:rsidP="00A4366C"/>
        </w:tc>
        <w:tc>
          <w:tcPr>
            <w:tcW w:w="802" w:type="dxa"/>
            <w:tcBorders>
              <w:top w:val="single" w:sz="4" w:space="0" w:color="auto"/>
              <w:left w:val="single" w:sz="4" w:space="0" w:color="auto"/>
              <w:bottom w:val="single" w:sz="4" w:space="0" w:color="auto"/>
              <w:right w:val="nil"/>
            </w:tcBorders>
          </w:tcPr>
          <w:p w14:paraId="0683DA7A" w14:textId="77777777" w:rsidR="00A4366C" w:rsidRDefault="00A4366C" w:rsidP="008C4F64">
            <w:pPr>
              <w:jc w:val="center"/>
              <w:rPr>
                <w:b/>
              </w:rPr>
            </w:pPr>
          </w:p>
        </w:tc>
      </w:tr>
      <w:tr w:rsidR="00A4366C" w14:paraId="7F7BF1DF" w14:textId="77777777" w:rsidTr="00341835">
        <w:tc>
          <w:tcPr>
            <w:tcW w:w="1838" w:type="dxa"/>
            <w:tcBorders>
              <w:top w:val="single" w:sz="4" w:space="0" w:color="auto"/>
              <w:left w:val="nil"/>
              <w:bottom w:val="single" w:sz="4" w:space="0" w:color="auto"/>
              <w:right w:val="single" w:sz="4" w:space="0" w:color="auto"/>
            </w:tcBorders>
          </w:tcPr>
          <w:p w14:paraId="290A2996" w14:textId="126BEFD7" w:rsidR="008C4F64" w:rsidRDefault="00A4366C" w:rsidP="00BE7536">
            <w:pPr>
              <w:spacing w:before="80" w:after="80"/>
            </w:pPr>
            <w:r>
              <w:t>Motivation and commitment</w:t>
            </w:r>
          </w:p>
        </w:tc>
        <w:tc>
          <w:tcPr>
            <w:tcW w:w="6541" w:type="dxa"/>
            <w:tcBorders>
              <w:top w:val="single" w:sz="4" w:space="0" w:color="auto"/>
              <w:left w:val="single" w:sz="4" w:space="0" w:color="auto"/>
              <w:bottom w:val="single" w:sz="4" w:space="0" w:color="auto"/>
              <w:right w:val="single" w:sz="4" w:space="0" w:color="auto"/>
            </w:tcBorders>
          </w:tcPr>
          <w:p w14:paraId="33647CB7" w14:textId="77777777" w:rsidR="00A4366C" w:rsidRPr="005649D8" w:rsidRDefault="00A4366C" w:rsidP="00A4366C"/>
        </w:tc>
        <w:tc>
          <w:tcPr>
            <w:tcW w:w="802" w:type="dxa"/>
            <w:tcBorders>
              <w:top w:val="single" w:sz="4" w:space="0" w:color="auto"/>
              <w:left w:val="single" w:sz="4" w:space="0" w:color="auto"/>
              <w:bottom w:val="single" w:sz="4" w:space="0" w:color="auto"/>
              <w:right w:val="nil"/>
            </w:tcBorders>
          </w:tcPr>
          <w:p w14:paraId="31114B21" w14:textId="77777777" w:rsidR="00A4366C" w:rsidRDefault="00A4366C" w:rsidP="008C4F64">
            <w:pPr>
              <w:jc w:val="center"/>
              <w:rPr>
                <w:b/>
              </w:rPr>
            </w:pPr>
          </w:p>
        </w:tc>
      </w:tr>
      <w:tr w:rsidR="00A4366C" w14:paraId="64833AE2" w14:textId="77777777" w:rsidTr="00341835">
        <w:tc>
          <w:tcPr>
            <w:tcW w:w="1838" w:type="dxa"/>
            <w:tcBorders>
              <w:top w:val="single" w:sz="4" w:space="0" w:color="auto"/>
              <w:left w:val="nil"/>
              <w:bottom w:val="single" w:sz="4" w:space="0" w:color="auto"/>
              <w:right w:val="single" w:sz="4" w:space="0" w:color="auto"/>
            </w:tcBorders>
          </w:tcPr>
          <w:p w14:paraId="50FB03C1" w14:textId="63D6A35C" w:rsidR="008C4F64" w:rsidRDefault="00A4366C" w:rsidP="00BE7536">
            <w:pPr>
              <w:spacing w:before="80" w:after="80"/>
            </w:pPr>
            <w:r>
              <w:t>Initiative and resourcefulness</w:t>
            </w:r>
          </w:p>
        </w:tc>
        <w:tc>
          <w:tcPr>
            <w:tcW w:w="6541" w:type="dxa"/>
            <w:tcBorders>
              <w:top w:val="single" w:sz="4" w:space="0" w:color="auto"/>
              <w:left w:val="single" w:sz="4" w:space="0" w:color="auto"/>
              <w:bottom w:val="single" w:sz="4" w:space="0" w:color="auto"/>
              <w:right w:val="single" w:sz="4" w:space="0" w:color="auto"/>
            </w:tcBorders>
          </w:tcPr>
          <w:p w14:paraId="1082B5CB" w14:textId="77777777" w:rsidR="00A4366C" w:rsidRPr="005649D8" w:rsidRDefault="00A4366C" w:rsidP="00A4366C"/>
        </w:tc>
        <w:tc>
          <w:tcPr>
            <w:tcW w:w="802" w:type="dxa"/>
            <w:tcBorders>
              <w:top w:val="single" w:sz="4" w:space="0" w:color="auto"/>
              <w:left w:val="single" w:sz="4" w:space="0" w:color="auto"/>
              <w:bottom w:val="single" w:sz="4" w:space="0" w:color="auto"/>
              <w:right w:val="nil"/>
            </w:tcBorders>
          </w:tcPr>
          <w:p w14:paraId="0184F3A2" w14:textId="77777777" w:rsidR="00A4366C" w:rsidRDefault="00A4366C" w:rsidP="008C4F64">
            <w:pPr>
              <w:jc w:val="center"/>
              <w:rPr>
                <w:b/>
              </w:rPr>
            </w:pPr>
          </w:p>
        </w:tc>
      </w:tr>
      <w:tr w:rsidR="00A4366C" w14:paraId="0DCB3D84" w14:textId="77777777" w:rsidTr="00341835">
        <w:tc>
          <w:tcPr>
            <w:tcW w:w="1838" w:type="dxa"/>
            <w:tcBorders>
              <w:top w:val="single" w:sz="4" w:space="0" w:color="auto"/>
              <w:left w:val="nil"/>
              <w:bottom w:val="single" w:sz="4" w:space="0" w:color="auto"/>
              <w:right w:val="single" w:sz="4" w:space="0" w:color="auto"/>
            </w:tcBorders>
          </w:tcPr>
          <w:p w14:paraId="1976D050" w14:textId="73A690D0" w:rsidR="008C4F64" w:rsidRDefault="00A4366C" w:rsidP="00BE7536">
            <w:pPr>
              <w:spacing w:before="80" w:after="80"/>
            </w:pPr>
            <w:r>
              <w:t>Enthusiasm</w:t>
            </w:r>
          </w:p>
        </w:tc>
        <w:tc>
          <w:tcPr>
            <w:tcW w:w="6541" w:type="dxa"/>
            <w:tcBorders>
              <w:top w:val="single" w:sz="4" w:space="0" w:color="auto"/>
              <w:left w:val="single" w:sz="4" w:space="0" w:color="auto"/>
              <w:bottom w:val="single" w:sz="4" w:space="0" w:color="auto"/>
              <w:right w:val="single" w:sz="4" w:space="0" w:color="auto"/>
            </w:tcBorders>
          </w:tcPr>
          <w:p w14:paraId="61525FE3" w14:textId="77777777" w:rsidR="00A4366C" w:rsidRPr="005649D8" w:rsidRDefault="00A4366C" w:rsidP="00A4366C"/>
        </w:tc>
        <w:tc>
          <w:tcPr>
            <w:tcW w:w="802" w:type="dxa"/>
            <w:tcBorders>
              <w:top w:val="single" w:sz="4" w:space="0" w:color="auto"/>
              <w:left w:val="single" w:sz="4" w:space="0" w:color="auto"/>
              <w:bottom w:val="single" w:sz="4" w:space="0" w:color="auto"/>
              <w:right w:val="nil"/>
            </w:tcBorders>
          </w:tcPr>
          <w:p w14:paraId="303574B6" w14:textId="77777777" w:rsidR="00A4366C" w:rsidRDefault="00A4366C" w:rsidP="008C4F64">
            <w:pPr>
              <w:jc w:val="center"/>
              <w:rPr>
                <w:b/>
              </w:rPr>
            </w:pPr>
          </w:p>
        </w:tc>
      </w:tr>
      <w:tr w:rsidR="00A4366C" w14:paraId="62B602FB" w14:textId="77777777" w:rsidTr="00341835">
        <w:tc>
          <w:tcPr>
            <w:tcW w:w="1838" w:type="dxa"/>
            <w:tcBorders>
              <w:top w:val="single" w:sz="4" w:space="0" w:color="auto"/>
              <w:left w:val="nil"/>
              <w:bottom w:val="single" w:sz="4" w:space="0" w:color="auto"/>
              <w:right w:val="single" w:sz="4" w:space="0" w:color="auto"/>
            </w:tcBorders>
          </w:tcPr>
          <w:p w14:paraId="4903AACC" w14:textId="46590D65" w:rsidR="008C4F64" w:rsidRDefault="00A4366C" w:rsidP="00BE7536">
            <w:pPr>
              <w:spacing w:before="80" w:after="80"/>
            </w:pPr>
            <w:r>
              <w:t>Inspiration to others</w:t>
            </w:r>
          </w:p>
        </w:tc>
        <w:tc>
          <w:tcPr>
            <w:tcW w:w="6541" w:type="dxa"/>
            <w:tcBorders>
              <w:top w:val="single" w:sz="4" w:space="0" w:color="auto"/>
              <w:left w:val="single" w:sz="4" w:space="0" w:color="auto"/>
              <w:bottom w:val="single" w:sz="4" w:space="0" w:color="auto"/>
              <w:right w:val="single" w:sz="4" w:space="0" w:color="auto"/>
            </w:tcBorders>
          </w:tcPr>
          <w:p w14:paraId="2CBC36A4" w14:textId="77777777" w:rsidR="00A4366C" w:rsidRPr="005649D8" w:rsidRDefault="00A4366C" w:rsidP="00A4366C"/>
        </w:tc>
        <w:tc>
          <w:tcPr>
            <w:tcW w:w="802" w:type="dxa"/>
            <w:tcBorders>
              <w:top w:val="single" w:sz="4" w:space="0" w:color="auto"/>
              <w:left w:val="single" w:sz="4" w:space="0" w:color="auto"/>
              <w:bottom w:val="single" w:sz="4" w:space="0" w:color="auto"/>
              <w:right w:val="nil"/>
            </w:tcBorders>
          </w:tcPr>
          <w:p w14:paraId="4B8905F2" w14:textId="77777777" w:rsidR="00A4366C" w:rsidRDefault="00A4366C" w:rsidP="008C4F64">
            <w:pPr>
              <w:jc w:val="center"/>
              <w:rPr>
                <w:b/>
              </w:rPr>
            </w:pPr>
          </w:p>
        </w:tc>
      </w:tr>
      <w:tr w:rsidR="00A4366C" w14:paraId="4B082300" w14:textId="77777777" w:rsidTr="00341835">
        <w:tc>
          <w:tcPr>
            <w:tcW w:w="1838" w:type="dxa"/>
            <w:tcBorders>
              <w:top w:val="single" w:sz="4" w:space="0" w:color="auto"/>
              <w:left w:val="nil"/>
              <w:bottom w:val="single" w:sz="4" w:space="0" w:color="auto"/>
              <w:right w:val="single" w:sz="4" w:space="0" w:color="auto"/>
            </w:tcBorders>
          </w:tcPr>
          <w:p w14:paraId="7B9D50DD" w14:textId="603B9BEC" w:rsidR="00A4366C" w:rsidRDefault="00A4366C" w:rsidP="00BE7536">
            <w:pPr>
              <w:spacing w:before="80" w:after="80"/>
            </w:pPr>
            <w:r>
              <w:t>Ambition, drive and determination for results</w:t>
            </w:r>
          </w:p>
        </w:tc>
        <w:tc>
          <w:tcPr>
            <w:tcW w:w="6541" w:type="dxa"/>
            <w:tcBorders>
              <w:top w:val="single" w:sz="4" w:space="0" w:color="auto"/>
              <w:left w:val="single" w:sz="4" w:space="0" w:color="auto"/>
              <w:bottom w:val="single" w:sz="4" w:space="0" w:color="auto"/>
              <w:right w:val="single" w:sz="4" w:space="0" w:color="auto"/>
            </w:tcBorders>
          </w:tcPr>
          <w:p w14:paraId="3831E6C4" w14:textId="77777777" w:rsidR="00A4366C" w:rsidRPr="005649D8" w:rsidRDefault="00A4366C" w:rsidP="00A4366C"/>
        </w:tc>
        <w:tc>
          <w:tcPr>
            <w:tcW w:w="802" w:type="dxa"/>
            <w:tcBorders>
              <w:top w:val="single" w:sz="4" w:space="0" w:color="auto"/>
              <w:left w:val="single" w:sz="4" w:space="0" w:color="auto"/>
              <w:bottom w:val="single" w:sz="4" w:space="0" w:color="auto"/>
              <w:right w:val="nil"/>
            </w:tcBorders>
          </w:tcPr>
          <w:p w14:paraId="6D6EB44F" w14:textId="77777777" w:rsidR="00A4366C" w:rsidRDefault="00A4366C" w:rsidP="008C4F64">
            <w:pPr>
              <w:jc w:val="center"/>
              <w:rPr>
                <w:b/>
              </w:rPr>
            </w:pPr>
          </w:p>
        </w:tc>
      </w:tr>
      <w:tr w:rsidR="00A4366C" w14:paraId="7EA40787" w14:textId="77777777" w:rsidTr="00341835">
        <w:trPr>
          <w:trHeight w:val="710"/>
        </w:trPr>
        <w:tc>
          <w:tcPr>
            <w:tcW w:w="1838" w:type="dxa"/>
            <w:tcBorders>
              <w:top w:val="single" w:sz="4" w:space="0" w:color="auto"/>
              <w:left w:val="nil"/>
              <w:bottom w:val="single" w:sz="4" w:space="0" w:color="auto"/>
              <w:right w:val="single" w:sz="4" w:space="0" w:color="auto"/>
            </w:tcBorders>
          </w:tcPr>
          <w:p w14:paraId="12338AD9" w14:textId="04442682" w:rsidR="008C4F64" w:rsidRDefault="00A4366C" w:rsidP="00BE7536">
            <w:pPr>
              <w:spacing w:before="80" w:after="80"/>
            </w:pPr>
            <w:r>
              <w:t>Diligence and punctuality</w:t>
            </w:r>
          </w:p>
        </w:tc>
        <w:tc>
          <w:tcPr>
            <w:tcW w:w="6541" w:type="dxa"/>
            <w:tcBorders>
              <w:top w:val="single" w:sz="4" w:space="0" w:color="auto"/>
              <w:left w:val="single" w:sz="4" w:space="0" w:color="auto"/>
              <w:bottom w:val="single" w:sz="4" w:space="0" w:color="auto"/>
              <w:right w:val="single" w:sz="4" w:space="0" w:color="auto"/>
            </w:tcBorders>
          </w:tcPr>
          <w:p w14:paraId="67B2F793" w14:textId="77777777" w:rsidR="00A4366C" w:rsidRPr="005649D8" w:rsidRDefault="00A4366C" w:rsidP="008C4F64"/>
        </w:tc>
        <w:tc>
          <w:tcPr>
            <w:tcW w:w="802" w:type="dxa"/>
            <w:tcBorders>
              <w:top w:val="single" w:sz="4" w:space="0" w:color="auto"/>
              <w:left w:val="single" w:sz="4" w:space="0" w:color="auto"/>
              <w:bottom w:val="single" w:sz="4" w:space="0" w:color="auto"/>
              <w:right w:val="nil"/>
            </w:tcBorders>
          </w:tcPr>
          <w:p w14:paraId="57D0C1B4" w14:textId="77777777" w:rsidR="00A4366C" w:rsidRDefault="00A4366C" w:rsidP="008C4F64">
            <w:pPr>
              <w:jc w:val="center"/>
              <w:rPr>
                <w:b/>
              </w:rPr>
            </w:pPr>
          </w:p>
        </w:tc>
      </w:tr>
      <w:tr w:rsidR="00A4366C" w14:paraId="1FCF059E" w14:textId="77777777" w:rsidTr="00341835">
        <w:tc>
          <w:tcPr>
            <w:tcW w:w="1838" w:type="dxa"/>
            <w:tcBorders>
              <w:top w:val="single" w:sz="4" w:space="0" w:color="auto"/>
              <w:left w:val="nil"/>
              <w:bottom w:val="single" w:sz="4" w:space="0" w:color="auto"/>
              <w:right w:val="single" w:sz="4" w:space="0" w:color="auto"/>
            </w:tcBorders>
          </w:tcPr>
          <w:p w14:paraId="75C1D0E2" w14:textId="5E08CDA7" w:rsidR="00A4366C" w:rsidRDefault="00A4366C" w:rsidP="00BE7536">
            <w:pPr>
              <w:spacing w:before="80" w:after="80"/>
            </w:pPr>
            <w:r>
              <w:t>Staff/other students Relationships</w:t>
            </w:r>
          </w:p>
        </w:tc>
        <w:tc>
          <w:tcPr>
            <w:tcW w:w="6541" w:type="dxa"/>
            <w:tcBorders>
              <w:top w:val="single" w:sz="4" w:space="0" w:color="auto"/>
              <w:left w:val="single" w:sz="4" w:space="0" w:color="auto"/>
              <w:bottom w:val="single" w:sz="4" w:space="0" w:color="auto"/>
              <w:right w:val="single" w:sz="4" w:space="0" w:color="auto"/>
            </w:tcBorders>
          </w:tcPr>
          <w:p w14:paraId="22621963" w14:textId="77777777" w:rsidR="00A4366C" w:rsidRPr="005649D8" w:rsidRDefault="00A4366C" w:rsidP="00A4366C"/>
        </w:tc>
        <w:tc>
          <w:tcPr>
            <w:tcW w:w="802" w:type="dxa"/>
            <w:tcBorders>
              <w:top w:val="single" w:sz="4" w:space="0" w:color="auto"/>
              <w:left w:val="single" w:sz="4" w:space="0" w:color="auto"/>
              <w:bottom w:val="single" w:sz="4" w:space="0" w:color="auto"/>
              <w:right w:val="nil"/>
            </w:tcBorders>
          </w:tcPr>
          <w:p w14:paraId="2874B1A0" w14:textId="77777777" w:rsidR="00A4366C" w:rsidRDefault="00A4366C" w:rsidP="008C4F64">
            <w:pPr>
              <w:jc w:val="center"/>
              <w:rPr>
                <w:b/>
              </w:rPr>
            </w:pPr>
          </w:p>
        </w:tc>
      </w:tr>
    </w:tbl>
    <w:p w14:paraId="5DABD18D" w14:textId="77777777" w:rsidR="006F398B" w:rsidRDefault="006F398B" w:rsidP="00127A19">
      <w:pPr>
        <w:spacing w:after="0" w:line="240" w:lineRule="auto"/>
        <w:rPr>
          <w:b/>
        </w:rPr>
      </w:pPr>
    </w:p>
    <w:p w14:paraId="13169510" w14:textId="2F191FA7" w:rsidR="00007768" w:rsidRDefault="00A4366C" w:rsidP="00B42897">
      <w:pPr>
        <w:shd w:val="clear" w:color="auto" w:fill="D9D9D9" w:themeFill="background1" w:themeFillShade="D9"/>
        <w:spacing w:after="120" w:line="240" w:lineRule="auto"/>
      </w:pPr>
      <w:r>
        <w:rPr>
          <w:b/>
        </w:rPr>
        <w:t xml:space="preserve">Training Provider </w:t>
      </w:r>
      <w:r w:rsidR="00007768" w:rsidRPr="00341835">
        <w:rPr>
          <w:b/>
        </w:rPr>
        <w:t>Summary</w:t>
      </w:r>
    </w:p>
    <w:p w14:paraId="64614B4C" w14:textId="77777777" w:rsidR="00007768" w:rsidRPr="008B05D8" w:rsidRDefault="00007768" w:rsidP="00007768">
      <w:pPr>
        <w:spacing w:after="120" w:line="240" w:lineRule="auto"/>
      </w:pPr>
      <w:r>
        <w:t>Please provide an overall summary of the apprentice that provides additional supporting information to the judges.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07768" w14:paraId="25D9D828" w14:textId="77777777" w:rsidTr="00341835">
        <w:tc>
          <w:tcPr>
            <w:tcW w:w="9016" w:type="dxa"/>
            <w:shd w:val="clear" w:color="auto" w:fill="D9D9D9" w:themeFill="background1" w:themeFillShade="D9"/>
          </w:tcPr>
          <w:p w14:paraId="03927D34" w14:textId="445BFC93" w:rsidR="00007768" w:rsidRPr="0086451B" w:rsidRDefault="00A4366C" w:rsidP="00027075">
            <w:pPr>
              <w:rPr>
                <w:b/>
              </w:rPr>
            </w:pPr>
            <w:r>
              <w:t xml:space="preserve">Lecturer/Trainer’s </w:t>
            </w:r>
            <w:r w:rsidR="004A01C4">
              <w:t>c</w:t>
            </w:r>
            <w:r>
              <w:t xml:space="preserve">omments </w:t>
            </w:r>
            <w:r w:rsidRPr="00496046">
              <w:rPr>
                <w:i/>
                <w:sz w:val="16"/>
                <w:szCs w:val="16"/>
              </w:rPr>
              <w:t>(max 400 words)</w:t>
            </w:r>
          </w:p>
        </w:tc>
      </w:tr>
      <w:tr w:rsidR="00007768" w14:paraId="5C863C9B" w14:textId="77777777" w:rsidTr="003560E4">
        <w:trPr>
          <w:trHeight w:val="1092"/>
        </w:trPr>
        <w:tc>
          <w:tcPr>
            <w:tcW w:w="9016" w:type="dxa"/>
          </w:tcPr>
          <w:p w14:paraId="4D269746" w14:textId="0EF52DBB" w:rsidR="00027361" w:rsidRDefault="00027361" w:rsidP="00027361"/>
        </w:tc>
      </w:tr>
      <w:tr w:rsidR="00007768" w14:paraId="5ABF0AF6" w14:textId="77777777" w:rsidTr="00341835">
        <w:trPr>
          <w:trHeight w:val="70"/>
        </w:trPr>
        <w:tc>
          <w:tcPr>
            <w:tcW w:w="9016" w:type="dxa"/>
            <w:shd w:val="clear" w:color="auto" w:fill="auto"/>
          </w:tcPr>
          <w:p w14:paraId="24D000E5" w14:textId="33DC2E7E" w:rsidR="00007768" w:rsidRDefault="00A4366C" w:rsidP="003A6030">
            <w:pPr>
              <w:spacing w:after="120"/>
            </w:pPr>
            <w:r>
              <w:t>Written</w:t>
            </w:r>
            <w:r w:rsidR="00007768">
              <w:t xml:space="preserve"> by:  </w:t>
            </w:r>
          </w:p>
        </w:tc>
      </w:tr>
      <w:tr w:rsidR="00007768" w14:paraId="1DF134F4" w14:textId="77777777" w:rsidTr="003A6030">
        <w:trPr>
          <w:trHeight w:val="68"/>
        </w:trPr>
        <w:tc>
          <w:tcPr>
            <w:tcW w:w="9016" w:type="dxa"/>
            <w:shd w:val="clear" w:color="auto" w:fill="auto"/>
          </w:tcPr>
          <w:p w14:paraId="04CE5ACB" w14:textId="3DC82489" w:rsidR="003A6030" w:rsidRDefault="00007768" w:rsidP="003A6030">
            <w:pPr>
              <w:spacing w:after="120"/>
            </w:pPr>
            <w:r>
              <w:t>Contact phone No:</w:t>
            </w:r>
            <w:r w:rsidR="003560E4">
              <w:t xml:space="preserve"> </w:t>
            </w:r>
          </w:p>
          <w:p w14:paraId="6E145AED" w14:textId="422E748F" w:rsidR="003A6030" w:rsidRDefault="003A6030" w:rsidP="003A6030">
            <w:pPr>
              <w:spacing w:after="120"/>
            </w:pPr>
            <w:r>
              <w:t>Contact email address:</w:t>
            </w:r>
            <w:r w:rsidR="003560E4">
              <w:t xml:space="preserve"> </w:t>
            </w:r>
          </w:p>
        </w:tc>
      </w:tr>
    </w:tbl>
    <w:p w14:paraId="49893C0C" w14:textId="77777777" w:rsidR="00007768" w:rsidRDefault="00007768" w:rsidP="00127A19">
      <w:pPr>
        <w:spacing w:after="0" w:line="240" w:lineRule="auto"/>
        <w:rPr>
          <w:i/>
        </w:rPr>
      </w:pPr>
    </w:p>
    <w:p w14:paraId="6EAF3958" w14:textId="3B29D575" w:rsidR="00007768" w:rsidRDefault="00007768" w:rsidP="00606C03">
      <w:pPr>
        <w:spacing w:line="240" w:lineRule="auto"/>
      </w:pPr>
      <w:r w:rsidRPr="009632A6">
        <w:rPr>
          <w:b/>
          <w:i/>
        </w:rPr>
        <w:t xml:space="preserve">IMPORTANT: </w:t>
      </w:r>
      <w:r>
        <w:rPr>
          <w:i/>
        </w:rPr>
        <w:t xml:space="preserve">A supporting statement must accompany each criteria so that the judges can determine a parity of marking between </w:t>
      </w:r>
      <w:r w:rsidR="00D83098">
        <w:rPr>
          <w:i/>
        </w:rPr>
        <w:t>employer and training provider</w:t>
      </w:r>
      <w:r>
        <w:rPr>
          <w:i/>
        </w:rPr>
        <w:t xml:space="preserve">. Without a supporting </w:t>
      </w:r>
      <w:r>
        <w:rPr>
          <w:i/>
        </w:rPr>
        <w:lastRenderedPageBreak/>
        <w:t xml:space="preserve">statement means that the judges cannot take that particular criteria into account, potentially penalising the </w:t>
      </w:r>
      <w:r w:rsidR="005D6384">
        <w:rPr>
          <w:i/>
        </w:rPr>
        <w:t>nominee</w:t>
      </w:r>
      <w:r>
        <w:rPr>
          <w:i/>
        </w:rPr>
        <w:t>.</w:t>
      </w:r>
      <w:r>
        <w:t xml:space="preserve"> </w:t>
      </w:r>
    </w:p>
    <w:p w14:paraId="5337CA1F" w14:textId="77777777" w:rsidR="00007768" w:rsidRDefault="00007768" w:rsidP="00B42897">
      <w:pPr>
        <w:shd w:val="clear" w:color="auto" w:fill="D9D9D9" w:themeFill="background1" w:themeFillShade="D9"/>
        <w:spacing w:after="120" w:line="240" w:lineRule="auto"/>
      </w:pPr>
      <w:r w:rsidRPr="00341835">
        <w:rPr>
          <w:b/>
        </w:rPr>
        <w:t>Completion and Returning Requirements</w:t>
      </w:r>
    </w:p>
    <w:p w14:paraId="5AD354E4" w14:textId="77777777" w:rsidR="003A6030" w:rsidRDefault="003A6030" w:rsidP="003A6030">
      <w:pPr>
        <w:spacing w:after="120" w:line="240" w:lineRule="auto"/>
      </w:pPr>
      <w:r>
        <w:t xml:space="preserve">This form has been designed to be completed electronically. The completed form can be returned electronically to </w:t>
      </w:r>
      <w:hyperlink r:id="rId12" w:history="1">
        <w:r w:rsidRPr="00356F62">
          <w:rPr>
            <w:rStyle w:val="Hyperlink"/>
          </w:rPr>
          <w:t>stars@cpa.uk.net</w:t>
        </w:r>
      </w:hyperlink>
      <w:r>
        <w:t xml:space="preserve"> </w:t>
      </w:r>
    </w:p>
    <w:p w14:paraId="35395785" w14:textId="3C7E8DB0" w:rsidR="00991DCB" w:rsidRPr="00064832" w:rsidRDefault="00991DCB" w:rsidP="00991DCB">
      <w:pPr>
        <w:spacing w:after="120" w:line="240" w:lineRule="auto"/>
        <w:rPr>
          <w:b/>
          <w:bCs/>
        </w:rPr>
      </w:pPr>
      <w:r w:rsidRPr="00064832">
        <w:rPr>
          <w:b/>
          <w:bCs/>
        </w:rPr>
        <w:t xml:space="preserve">All sections of this form need to be completed and returned </w:t>
      </w:r>
      <w:r>
        <w:rPr>
          <w:b/>
          <w:bCs/>
        </w:rPr>
        <w:t xml:space="preserve">to the CPA by </w:t>
      </w:r>
      <w:r w:rsidR="009012A9">
        <w:rPr>
          <w:b/>
          <w:bCs/>
          <w:shd w:val="clear" w:color="auto" w:fill="D9D9D9" w:themeFill="background1" w:themeFillShade="D9"/>
        </w:rPr>
        <w:t>2</w:t>
      </w:r>
      <w:r w:rsidR="00566BE9">
        <w:rPr>
          <w:b/>
          <w:bCs/>
          <w:shd w:val="clear" w:color="auto" w:fill="D9D9D9" w:themeFill="background1" w:themeFillShade="D9"/>
        </w:rPr>
        <w:t>1</w:t>
      </w:r>
      <w:r w:rsidR="00F83A57" w:rsidRPr="006F6581">
        <w:rPr>
          <w:b/>
          <w:bCs/>
          <w:shd w:val="clear" w:color="auto" w:fill="D9D9D9" w:themeFill="background1" w:themeFillShade="D9"/>
        </w:rPr>
        <w:t xml:space="preserve"> Ma</w:t>
      </w:r>
      <w:r w:rsidR="00DA7477">
        <w:rPr>
          <w:b/>
          <w:bCs/>
          <w:shd w:val="clear" w:color="auto" w:fill="D9D9D9" w:themeFill="background1" w:themeFillShade="D9"/>
        </w:rPr>
        <w:t>rch</w:t>
      </w:r>
      <w:r w:rsidR="00F83A57" w:rsidRPr="006F6581">
        <w:rPr>
          <w:b/>
          <w:bCs/>
          <w:shd w:val="clear" w:color="auto" w:fill="D9D9D9" w:themeFill="background1" w:themeFillShade="D9"/>
        </w:rPr>
        <w:t xml:space="preserve"> 202</w:t>
      </w:r>
      <w:r w:rsidR="00566BE9">
        <w:rPr>
          <w:b/>
          <w:bCs/>
          <w:shd w:val="clear" w:color="auto" w:fill="D9D9D9" w:themeFill="background1" w:themeFillShade="D9"/>
        </w:rPr>
        <w:t>5</w:t>
      </w:r>
    </w:p>
    <w:p w14:paraId="4A82D00B" w14:textId="77777777" w:rsidR="00007768" w:rsidRDefault="00007768" w:rsidP="00027361">
      <w:pPr>
        <w:spacing w:after="120" w:line="240" w:lineRule="auto"/>
      </w:pPr>
      <w:r>
        <w:t>Written versions may be scanned and returned electronically, or posted to:</w:t>
      </w:r>
    </w:p>
    <w:p w14:paraId="177407D2" w14:textId="77777777" w:rsidR="00007768" w:rsidRDefault="00007768" w:rsidP="00027361">
      <w:pPr>
        <w:spacing w:after="0" w:line="240" w:lineRule="auto"/>
      </w:pPr>
      <w:r>
        <w:t>FAO Rob Squires</w:t>
      </w:r>
    </w:p>
    <w:p w14:paraId="595CC440" w14:textId="77777777" w:rsidR="00007768" w:rsidRDefault="00007768" w:rsidP="00027361">
      <w:pPr>
        <w:spacing w:after="0" w:line="240" w:lineRule="auto"/>
      </w:pPr>
      <w:r>
        <w:t>CPA</w:t>
      </w:r>
    </w:p>
    <w:p w14:paraId="56E1B798" w14:textId="77777777" w:rsidR="00007768" w:rsidRDefault="00007768" w:rsidP="00027361">
      <w:pPr>
        <w:spacing w:after="0" w:line="240" w:lineRule="auto"/>
      </w:pPr>
      <w:r>
        <w:t>27/28 Newbury Street</w:t>
      </w:r>
    </w:p>
    <w:p w14:paraId="2C4D3516" w14:textId="77777777" w:rsidR="00007768" w:rsidRDefault="00007768" w:rsidP="00027361">
      <w:pPr>
        <w:spacing w:after="0" w:line="240" w:lineRule="auto"/>
      </w:pPr>
      <w:r>
        <w:t>Barbican</w:t>
      </w:r>
    </w:p>
    <w:p w14:paraId="28FA51EE" w14:textId="77777777" w:rsidR="00007768" w:rsidRDefault="00007768" w:rsidP="00027361">
      <w:pPr>
        <w:spacing w:after="0" w:line="240" w:lineRule="auto"/>
      </w:pPr>
      <w:r>
        <w:t>London</w:t>
      </w:r>
    </w:p>
    <w:p w14:paraId="2625CF22" w14:textId="658033DF" w:rsidR="00007768" w:rsidRDefault="00007768" w:rsidP="00027361">
      <w:pPr>
        <w:spacing w:after="120" w:line="240" w:lineRule="auto"/>
      </w:pPr>
      <w:r>
        <w:t>EC1</w:t>
      </w:r>
      <w:r w:rsidR="003B3983">
        <w:t>A</w:t>
      </w:r>
      <w:r>
        <w:t xml:space="preserve"> 7HU</w:t>
      </w:r>
    </w:p>
    <w:p w14:paraId="125FBF2D" w14:textId="36528946" w:rsidR="00BC5478" w:rsidRDefault="00027361" w:rsidP="00B567CD">
      <w:pPr>
        <w:spacing w:line="240" w:lineRule="auto"/>
        <w:rPr>
          <w:rStyle w:val="Hyperlink"/>
        </w:rPr>
      </w:pPr>
      <w:r>
        <w:t>For help in completing th</w:t>
      </w:r>
      <w:r w:rsidR="00B567CD">
        <w:t>is</w:t>
      </w:r>
      <w:r>
        <w:t xml:space="preserve"> form, please contact Rob Squires at </w:t>
      </w:r>
      <w:hyperlink r:id="rId13" w:history="1">
        <w:r w:rsidR="00B567CD" w:rsidRPr="00085F83">
          <w:rPr>
            <w:rStyle w:val="Hyperlink"/>
          </w:rPr>
          <w:t>rob@cpa.uk.net</w:t>
        </w:r>
      </w:hyperlink>
    </w:p>
    <w:p w14:paraId="17691AD9" w14:textId="3385BD19" w:rsidR="00991DCB" w:rsidRDefault="00991DCB" w:rsidP="00B567CD">
      <w:pPr>
        <w:spacing w:line="240" w:lineRule="auto"/>
        <w:rPr>
          <w:rStyle w:val="Hyperlink"/>
        </w:rPr>
      </w:pPr>
    </w:p>
    <w:p w14:paraId="3E719A6E" w14:textId="77777777" w:rsidR="00991DCB" w:rsidRDefault="00991DCB" w:rsidP="00991DCB">
      <w:pPr>
        <w:jc w:val="center"/>
        <w:rPr>
          <w:b/>
          <w:bCs/>
          <w:sz w:val="24"/>
          <w:szCs w:val="24"/>
        </w:rPr>
      </w:pPr>
      <w:r>
        <w:rPr>
          <w:b/>
          <w:bCs/>
          <w:sz w:val="24"/>
          <w:szCs w:val="24"/>
        </w:rPr>
        <w:br w:type="page"/>
      </w:r>
    </w:p>
    <w:p w14:paraId="16BCD5AA" w14:textId="161C3B6C" w:rsidR="00991DCB" w:rsidRPr="00DF6B15" w:rsidRDefault="00DF6B15" w:rsidP="00A7458B">
      <w:pPr>
        <w:spacing w:after="120" w:line="240" w:lineRule="auto"/>
        <w:jc w:val="center"/>
        <w:rPr>
          <w:sz w:val="28"/>
          <w:szCs w:val="28"/>
        </w:rPr>
      </w:pPr>
      <w:r w:rsidRPr="00DF6B15">
        <w:rPr>
          <w:b/>
          <w:bCs/>
          <w:sz w:val="28"/>
          <w:szCs w:val="28"/>
        </w:rPr>
        <w:lastRenderedPageBreak/>
        <w:t>Nominee Statement Section</w:t>
      </w:r>
    </w:p>
    <w:p w14:paraId="655D980C" w14:textId="77777777" w:rsidR="00991DCB" w:rsidRDefault="00991DCB" w:rsidP="00991DCB">
      <w:pPr>
        <w:pStyle w:val="Pa0"/>
        <w:spacing w:after="120"/>
        <w:rPr>
          <w:rStyle w:val="A5"/>
          <w:rFonts w:asciiTheme="minorHAnsi" w:hAnsiTheme="minorHAnsi" w:cstheme="minorHAnsi"/>
          <w:sz w:val="22"/>
          <w:szCs w:val="22"/>
        </w:rPr>
      </w:pPr>
      <w:r w:rsidRPr="008F176E">
        <w:rPr>
          <w:rStyle w:val="A5"/>
          <w:rFonts w:asciiTheme="minorHAnsi" w:hAnsiTheme="minorHAnsi" w:cstheme="minorHAnsi"/>
          <w:b w:val="0"/>
          <w:bCs w:val="0"/>
          <w:sz w:val="22"/>
          <w:szCs w:val="22"/>
        </w:rPr>
        <w:t xml:space="preserve">The </w:t>
      </w:r>
      <w:r>
        <w:rPr>
          <w:rStyle w:val="A5"/>
          <w:rFonts w:asciiTheme="minorHAnsi" w:hAnsiTheme="minorHAnsi" w:cstheme="minorHAnsi"/>
          <w:b w:val="0"/>
          <w:bCs w:val="0"/>
          <w:sz w:val="22"/>
          <w:szCs w:val="22"/>
        </w:rPr>
        <w:t xml:space="preserve">Stars of the Future </w:t>
      </w:r>
      <w:r w:rsidRPr="008F176E">
        <w:rPr>
          <w:rStyle w:val="A5"/>
          <w:rFonts w:asciiTheme="minorHAnsi" w:hAnsiTheme="minorHAnsi" w:cstheme="minorHAnsi"/>
          <w:b w:val="0"/>
          <w:bCs w:val="0"/>
          <w:sz w:val="22"/>
          <w:szCs w:val="22"/>
        </w:rPr>
        <w:t>awards are intended to recognise and reward outstanding apprentices who not only bring ability</w:t>
      </w:r>
      <w:r>
        <w:rPr>
          <w:rStyle w:val="A5"/>
          <w:rFonts w:asciiTheme="minorHAnsi" w:hAnsiTheme="minorHAnsi" w:cstheme="minorHAnsi"/>
          <w:b w:val="0"/>
          <w:bCs w:val="0"/>
          <w:sz w:val="22"/>
          <w:szCs w:val="22"/>
        </w:rPr>
        <w:t xml:space="preserve"> </w:t>
      </w:r>
      <w:r w:rsidRPr="008F176E">
        <w:rPr>
          <w:rStyle w:val="A5"/>
          <w:rFonts w:asciiTheme="minorHAnsi" w:hAnsiTheme="minorHAnsi" w:cstheme="minorHAnsi"/>
          <w:b w:val="0"/>
          <w:bCs w:val="0"/>
          <w:sz w:val="22"/>
          <w:szCs w:val="22"/>
        </w:rPr>
        <w:t>and commitment to their learning and their work, but also possess those extra capabilities which</w:t>
      </w:r>
      <w:r>
        <w:rPr>
          <w:rStyle w:val="A5"/>
          <w:rFonts w:asciiTheme="minorHAnsi" w:hAnsiTheme="minorHAnsi" w:cstheme="minorHAnsi"/>
          <w:b w:val="0"/>
          <w:bCs w:val="0"/>
          <w:sz w:val="22"/>
          <w:szCs w:val="22"/>
        </w:rPr>
        <w:t xml:space="preserve"> </w:t>
      </w:r>
      <w:r w:rsidRPr="008F176E">
        <w:rPr>
          <w:rStyle w:val="A5"/>
          <w:rFonts w:asciiTheme="minorHAnsi" w:hAnsiTheme="minorHAnsi" w:cstheme="minorHAnsi"/>
          <w:b w:val="0"/>
          <w:bCs w:val="0"/>
          <w:sz w:val="22"/>
          <w:szCs w:val="22"/>
        </w:rPr>
        <w:t xml:space="preserve">mark them out as being not only the foundations of the future of the industry, but also potentially its </w:t>
      </w:r>
      <w:r>
        <w:rPr>
          <w:rStyle w:val="A5"/>
          <w:rFonts w:asciiTheme="minorHAnsi" w:hAnsiTheme="minorHAnsi" w:cstheme="minorHAnsi"/>
          <w:b w:val="0"/>
          <w:bCs w:val="0"/>
          <w:sz w:val="22"/>
          <w:szCs w:val="22"/>
        </w:rPr>
        <w:t xml:space="preserve">future </w:t>
      </w:r>
      <w:r w:rsidRPr="008F176E">
        <w:rPr>
          <w:rStyle w:val="A5"/>
          <w:rFonts w:asciiTheme="minorHAnsi" w:hAnsiTheme="minorHAnsi" w:cstheme="minorHAnsi"/>
          <w:b w:val="0"/>
          <w:bCs w:val="0"/>
          <w:sz w:val="22"/>
          <w:szCs w:val="22"/>
        </w:rPr>
        <w:t xml:space="preserve">leaders - </w:t>
      </w:r>
      <w:r w:rsidRPr="008F176E">
        <w:rPr>
          <w:rStyle w:val="A5"/>
          <w:rFonts w:asciiTheme="minorHAnsi" w:hAnsiTheme="minorHAnsi" w:cstheme="minorHAnsi"/>
          <w:sz w:val="22"/>
          <w:szCs w:val="22"/>
        </w:rPr>
        <w:t>the Stars of the Future.</w:t>
      </w:r>
    </w:p>
    <w:p w14:paraId="74F949F5" w14:textId="77777777" w:rsidR="00A7458B" w:rsidRDefault="00991DCB" w:rsidP="00991DCB">
      <w:pPr>
        <w:spacing w:after="120" w:line="240" w:lineRule="auto"/>
      </w:pPr>
      <w:r>
        <w:t>You have been nominated by your employer as a potential Star of the Future</w:t>
      </w:r>
      <w:r w:rsidR="00A7458B">
        <w:t xml:space="preserve"> and who along with your </w:t>
      </w:r>
      <w:r>
        <w:t>college/training provider</w:t>
      </w:r>
      <w:r w:rsidR="00A7458B">
        <w:t>,</w:t>
      </w:r>
      <w:r>
        <w:t xml:space="preserve"> have submitted an account of yourself to the CPA Judging Panel explaining why you have been nominated. </w:t>
      </w:r>
    </w:p>
    <w:p w14:paraId="529EF487" w14:textId="18D66BFB" w:rsidR="00991DCB" w:rsidRDefault="00991DCB" w:rsidP="00991DCB">
      <w:pPr>
        <w:spacing w:after="120" w:line="240" w:lineRule="auto"/>
      </w:pPr>
      <w:r>
        <w:t>We would also like to hear from you about your plans for the future</w:t>
      </w:r>
      <w:r w:rsidR="00167790">
        <w:t xml:space="preserve">, what drives you, </w:t>
      </w:r>
      <w:r>
        <w:t xml:space="preserve">what ambitions you have </w:t>
      </w:r>
      <w:r w:rsidR="00167790">
        <w:t>with</w:t>
      </w:r>
      <w:r>
        <w:t>in the plant sector</w:t>
      </w:r>
      <w:r w:rsidR="00167790">
        <w:t xml:space="preserve"> and where you’re aiming to be in the future</w:t>
      </w:r>
    </w:p>
    <w:p w14:paraId="534A9289" w14:textId="2D590424" w:rsidR="003F7995" w:rsidRDefault="003F7995" w:rsidP="003F7995">
      <w:pPr>
        <w:spacing w:after="120" w:line="240" w:lineRule="auto"/>
        <w:rPr>
          <w:i/>
          <w:iCs/>
        </w:rPr>
      </w:pPr>
      <w:r w:rsidRPr="003F7995">
        <w:rPr>
          <w:b/>
          <w:bCs/>
        </w:rPr>
        <w:t>The judges say</w:t>
      </w:r>
      <w:r w:rsidRPr="003F7995">
        <w:rPr>
          <w:i/>
          <w:iCs/>
        </w:rPr>
        <w:t xml:space="preserve"> </w:t>
      </w:r>
      <w:r>
        <w:rPr>
          <w:i/>
          <w:iCs/>
        </w:rPr>
        <w:t>–</w:t>
      </w:r>
      <w:r w:rsidRPr="003F7995">
        <w:rPr>
          <w:i/>
          <w:iCs/>
        </w:rPr>
        <w:t xml:space="preserve"> </w:t>
      </w:r>
      <w:r>
        <w:rPr>
          <w:i/>
          <w:iCs/>
        </w:rPr>
        <w:t>“</w:t>
      </w:r>
      <w:r w:rsidRPr="003F7995">
        <w:rPr>
          <w:i/>
          <w:iCs/>
        </w:rPr>
        <w:t xml:space="preserve">please do consider submitting a video entry of yourself explaining about you and your apprenticeship journey, what motivates you and where you want to be and why. It makes a </w:t>
      </w:r>
      <w:r w:rsidR="00490A1C">
        <w:rPr>
          <w:i/>
          <w:iCs/>
        </w:rPr>
        <w:t xml:space="preserve">huge </w:t>
      </w:r>
      <w:r w:rsidRPr="003F7995">
        <w:rPr>
          <w:i/>
          <w:iCs/>
        </w:rPr>
        <w:t>difference to us seeing it come from the real you!</w:t>
      </w:r>
      <w:r>
        <w:rPr>
          <w:i/>
          <w:iCs/>
        </w:rPr>
        <w:t>”</w:t>
      </w:r>
    </w:p>
    <w:p w14:paraId="22F3A3DA" w14:textId="77777777" w:rsidR="00745828" w:rsidRPr="00D013A6" w:rsidRDefault="00745828" w:rsidP="00745828">
      <w:pPr>
        <w:shd w:val="clear" w:color="auto" w:fill="D9D9D9" w:themeFill="background1" w:themeFillShade="D9"/>
        <w:spacing w:after="120" w:line="240" w:lineRule="auto"/>
        <w:rPr>
          <w:b/>
        </w:rPr>
      </w:pPr>
      <w:r>
        <w:rPr>
          <w:b/>
        </w:rPr>
        <w:t xml:space="preserve">Completion </w:t>
      </w:r>
      <w:r w:rsidRPr="00225539">
        <w:rPr>
          <w:b/>
        </w:rPr>
        <w:t>Instructions:</w:t>
      </w:r>
    </w:p>
    <w:p w14:paraId="77E19944" w14:textId="77777777" w:rsidR="00745828" w:rsidRDefault="00745828" w:rsidP="00745828">
      <w:pPr>
        <w:spacing w:after="120" w:line="240" w:lineRule="auto"/>
      </w:pPr>
      <w:r>
        <w:t>You have the option of either:</w:t>
      </w:r>
    </w:p>
    <w:p w14:paraId="64A673A5" w14:textId="7119B28C" w:rsidR="00745828" w:rsidRDefault="00745828" w:rsidP="00745828">
      <w:pPr>
        <w:pStyle w:val="ListParagraph"/>
        <w:numPr>
          <w:ilvl w:val="0"/>
          <w:numId w:val="8"/>
        </w:numPr>
        <w:spacing w:after="120" w:line="240" w:lineRule="auto"/>
        <w:ind w:left="714" w:hanging="357"/>
        <w:contextualSpacing w:val="0"/>
      </w:pPr>
      <w:r>
        <w:t>Provide a short video clip featuring yourself talking to camera. This can be filmed on a</w:t>
      </w:r>
      <w:r w:rsidR="00722731">
        <w:t>ny suitable device e.g. camera,</w:t>
      </w:r>
      <w:r>
        <w:t xml:space="preserve"> smartphone, tablet or similar, </w:t>
      </w:r>
      <w:r w:rsidR="00722731">
        <w:t>and/</w:t>
      </w:r>
      <w:r>
        <w:t>or;</w:t>
      </w:r>
    </w:p>
    <w:p w14:paraId="24C1B2F3" w14:textId="084F3773" w:rsidR="00745828" w:rsidRDefault="00745828" w:rsidP="00745828">
      <w:pPr>
        <w:pStyle w:val="ListParagraph"/>
        <w:numPr>
          <w:ilvl w:val="0"/>
          <w:numId w:val="8"/>
        </w:numPr>
        <w:spacing w:after="120" w:line="240" w:lineRule="auto"/>
        <w:ind w:left="714" w:hanging="357"/>
        <w:contextualSpacing w:val="0"/>
      </w:pPr>
      <w:r>
        <w:t>submitting a written statement (of around 300 to 500 words).</w:t>
      </w:r>
    </w:p>
    <w:p w14:paraId="2A5B2288" w14:textId="455D90A4" w:rsidR="00745828" w:rsidRDefault="00745828" w:rsidP="003F7995">
      <w:pPr>
        <w:spacing w:after="120" w:line="240" w:lineRule="auto"/>
      </w:pPr>
      <w:r>
        <w:t xml:space="preserve">Please include the following items within your statement (written or filmed): Inspiration; Ambition and determination; Specialisms, Strengths, Where you see your future self; Relevant outside interests; plus anything else you’d like to make the judges aware of about yourself as an apprentice or trainee and a potential star of the future. </w:t>
      </w:r>
    </w:p>
    <w:p w14:paraId="3182CC08" w14:textId="1EE53969" w:rsidR="003E1008" w:rsidRDefault="004F42E1" w:rsidP="003F7995">
      <w:pPr>
        <w:spacing w:after="120" w:line="240" w:lineRule="auto"/>
      </w:pPr>
      <w:r w:rsidRPr="004F42E1">
        <w:rPr>
          <w:b/>
          <w:bCs/>
        </w:rPr>
        <w:t>We strongly recommend that you make a short video of yourself, no matter how basic.</w:t>
      </w:r>
      <w:r>
        <w:t xml:space="preserve"> However, i</w:t>
      </w:r>
      <w:r w:rsidR="003E1008">
        <w:t>f you wish to make a written statement</w:t>
      </w:r>
      <w:r>
        <w:t xml:space="preserve"> only</w:t>
      </w:r>
      <w:r w:rsidR="003E1008">
        <w:t>, please complete the section below.</w:t>
      </w:r>
    </w:p>
    <w:p w14:paraId="344CED44" w14:textId="16D567A4" w:rsidR="00A7458B" w:rsidRPr="00A7458B" w:rsidRDefault="00A7458B" w:rsidP="003F7995">
      <w:pPr>
        <w:spacing w:after="120" w:line="240" w:lineRule="auto"/>
        <w:rPr>
          <w:b/>
          <w:bCs/>
        </w:rPr>
      </w:pPr>
      <w:r w:rsidRPr="00A7458B">
        <w:rPr>
          <w:b/>
          <w:bCs/>
        </w:rPr>
        <w:t xml:space="preserve">Important: </w:t>
      </w:r>
      <w:r w:rsidRPr="00A7458B">
        <w:rPr>
          <w:rFonts w:eastAsia="Times New Roman"/>
          <w:b/>
          <w:bCs/>
        </w:rPr>
        <w:t xml:space="preserve">For editing purposes please do not submit a video </w:t>
      </w:r>
      <w:r>
        <w:rPr>
          <w:rFonts w:eastAsia="Times New Roman"/>
          <w:b/>
          <w:bCs/>
        </w:rPr>
        <w:t>that has</w:t>
      </w:r>
      <w:r w:rsidRPr="00A7458B">
        <w:rPr>
          <w:rFonts w:eastAsia="Times New Roman"/>
          <w:b/>
          <w:bCs/>
        </w:rPr>
        <w:t xml:space="preserve"> sub-titles.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991DCB" w:rsidRPr="007B4EF7" w14:paraId="6FBDC705" w14:textId="77777777" w:rsidTr="00791126">
        <w:tc>
          <w:tcPr>
            <w:tcW w:w="9209" w:type="dxa"/>
            <w:shd w:val="clear" w:color="auto" w:fill="D9D9D9" w:themeFill="background1" w:themeFillShade="D9"/>
          </w:tcPr>
          <w:p w14:paraId="23A0ED56" w14:textId="63A4F9BF" w:rsidR="00991DCB" w:rsidRPr="007B4EF7" w:rsidRDefault="00791126" w:rsidP="00F91329">
            <w:pPr>
              <w:rPr>
                <w:b/>
                <w:color w:val="F2EFAC"/>
              </w:rPr>
            </w:pPr>
            <w:r>
              <w:rPr>
                <w:b/>
              </w:rPr>
              <w:t>W</w:t>
            </w:r>
            <w:r w:rsidR="00991DCB">
              <w:rPr>
                <w:b/>
              </w:rPr>
              <w:t>ho are you?</w:t>
            </w:r>
          </w:p>
        </w:tc>
      </w:tr>
      <w:tr w:rsidR="00991DCB" w14:paraId="4651006A" w14:textId="77777777" w:rsidTr="0033563C">
        <w:trPr>
          <w:trHeight w:val="456"/>
        </w:trPr>
        <w:tc>
          <w:tcPr>
            <w:tcW w:w="9209" w:type="dxa"/>
          </w:tcPr>
          <w:p w14:paraId="5E88EF4B" w14:textId="24B4C0F9" w:rsidR="00991DCB" w:rsidRPr="00341835" w:rsidRDefault="00991DCB" w:rsidP="00F91329">
            <w:pPr>
              <w:rPr>
                <w:rFonts w:cs="Arial"/>
                <w:iCs/>
              </w:rPr>
            </w:pPr>
            <w:r w:rsidRPr="00341835">
              <w:rPr>
                <w:rFonts w:cs="Arial"/>
                <w:iCs/>
              </w:rPr>
              <w:t>Name</w:t>
            </w:r>
            <w:r>
              <w:rPr>
                <w:rFonts w:cs="Arial"/>
                <w:iCs/>
              </w:rPr>
              <w:t>:</w:t>
            </w:r>
            <w:r w:rsidR="009C27B8">
              <w:t xml:space="preserve">                                                                                                                </w:t>
            </w:r>
            <w:r w:rsidR="00A40ADD">
              <w:t xml:space="preserve">Age at </w:t>
            </w:r>
            <w:r w:rsidR="00E65651">
              <w:t>21</w:t>
            </w:r>
            <w:r w:rsidR="00A40ADD">
              <w:t>/03/202</w:t>
            </w:r>
            <w:r w:rsidR="00E65651">
              <w:t>5</w:t>
            </w:r>
            <w:r w:rsidR="00A40ADD">
              <w:t>:</w:t>
            </w:r>
          </w:p>
        </w:tc>
      </w:tr>
      <w:tr w:rsidR="00F73FF7" w14:paraId="62EA7DAF" w14:textId="77777777" w:rsidTr="0033563C">
        <w:trPr>
          <w:trHeight w:val="704"/>
        </w:trPr>
        <w:tc>
          <w:tcPr>
            <w:tcW w:w="9209" w:type="dxa"/>
          </w:tcPr>
          <w:p w14:paraId="6DD0160A" w14:textId="4BA7AB5D" w:rsidR="00F73FF7" w:rsidRPr="00341835" w:rsidRDefault="00F73FF7" w:rsidP="00F91329">
            <w:pPr>
              <w:rPr>
                <w:rFonts w:cs="Arial"/>
                <w:iCs/>
              </w:rPr>
            </w:pPr>
            <w:r>
              <w:rPr>
                <w:rFonts w:cs="Arial"/>
                <w:iCs/>
              </w:rPr>
              <w:t>Your address:</w:t>
            </w:r>
            <w:r w:rsidR="003560E4">
              <w:rPr>
                <w:rFonts w:cs="Arial"/>
                <w:iCs/>
              </w:rPr>
              <w:t xml:space="preserve"> </w:t>
            </w:r>
          </w:p>
        </w:tc>
      </w:tr>
      <w:tr w:rsidR="00991DCB" w14:paraId="3A8FD991" w14:textId="77777777" w:rsidTr="00791126">
        <w:trPr>
          <w:trHeight w:val="458"/>
        </w:trPr>
        <w:tc>
          <w:tcPr>
            <w:tcW w:w="9209" w:type="dxa"/>
          </w:tcPr>
          <w:p w14:paraId="2C89B920" w14:textId="40467A83" w:rsidR="00991DCB" w:rsidRPr="00341835" w:rsidRDefault="00991DCB" w:rsidP="00F91329">
            <w:pPr>
              <w:rPr>
                <w:rFonts w:cs="Arial"/>
                <w:iCs/>
              </w:rPr>
            </w:pPr>
            <w:r>
              <w:rPr>
                <w:rFonts w:cs="Arial"/>
                <w:iCs/>
              </w:rPr>
              <w:t xml:space="preserve">Your </w:t>
            </w:r>
            <w:r w:rsidRPr="00341835">
              <w:rPr>
                <w:rFonts w:cs="Arial"/>
                <w:iCs/>
              </w:rPr>
              <w:t>College/Training Provider</w:t>
            </w:r>
            <w:r>
              <w:rPr>
                <w:rFonts w:cs="Arial"/>
                <w:iCs/>
              </w:rPr>
              <w:t>:</w:t>
            </w:r>
            <w:r w:rsidR="007801D5">
              <w:rPr>
                <w:rFonts w:cs="Arial"/>
                <w:iCs/>
              </w:rPr>
              <w:t xml:space="preserve"> </w:t>
            </w:r>
          </w:p>
        </w:tc>
      </w:tr>
      <w:tr w:rsidR="00991DCB" w14:paraId="2B8CF89F" w14:textId="77777777" w:rsidTr="00791126">
        <w:trPr>
          <w:trHeight w:val="371"/>
        </w:trPr>
        <w:tc>
          <w:tcPr>
            <w:tcW w:w="9209" w:type="dxa"/>
          </w:tcPr>
          <w:p w14:paraId="3B9A5A74" w14:textId="59D218A1" w:rsidR="00DA7477" w:rsidRPr="00341835" w:rsidRDefault="00991DCB" w:rsidP="00F91329">
            <w:pPr>
              <w:rPr>
                <w:rFonts w:cs="Arial"/>
                <w:iCs/>
              </w:rPr>
            </w:pPr>
            <w:r>
              <w:rPr>
                <w:rFonts w:cs="Arial"/>
                <w:iCs/>
              </w:rPr>
              <w:t xml:space="preserve">Your </w:t>
            </w:r>
            <w:r w:rsidRPr="00341835">
              <w:rPr>
                <w:rFonts w:cs="Arial"/>
                <w:iCs/>
              </w:rPr>
              <w:t>Employer</w:t>
            </w:r>
            <w:r>
              <w:rPr>
                <w:rFonts w:cs="Arial"/>
                <w:iCs/>
              </w:rPr>
              <w:t>:</w:t>
            </w:r>
            <w:r w:rsidR="007801D5">
              <w:rPr>
                <w:rFonts w:cs="Arial"/>
                <w:iCs/>
              </w:rPr>
              <w:t xml:space="preserve"> </w:t>
            </w:r>
            <w:r w:rsidR="003560E4">
              <w:rPr>
                <w:rFonts w:cs="Arial"/>
                <w:iCs/>
              </w:rPr>
              <w:t xml:space="preserve"> </w:t>
            </w:r>
          </w:p>
        </w:tc>
      </w:tr>
      <w:tr w:rsidR="00DA7477" w14:paraId="2192935C" w14:textId="77777777" w:rsidTr="00791126">
        <w:trPr>
          <w:trHeight w:val="371"/>
        </w:trPr>
        <w:tc>
          <w:tcPr>
            <w:tcW w:w="9209" w:type="dxa"/>
          </w:tcPr>
          <w:p w14:paraId="6CD77AE5" w14:textId="1BB0D6D9" w:rsidR="00DA7477" w:rsidRDefault="00DA7477" w:rsidP="00F91329">
            <w:pPr>
              <w:rPr>
                <w:rFonts w:cs="Arial"/>
                <w:iCs/>
              </w:rPr>
            </w:pPr>
            <w:r>
              <w:rPr>
                <w:rFonts w:cs="Arial"/>
                <w:iCs/>
              </w:rPr>
              <w:t>Your email address:</w:t>
            </w:r>
          </w:p>
        </w:tc>
      </w:tr>
    </w:tbl>
    <w:p w14:paraId="3381726C" w14:textId="77777777" w:rsidR="00991DCB" w:rsidRPr="00B42897" w:rsidRDefault="00991DCB" w:rsidP="00991DCB">
      <w:pPr>
        <w:shd w:val="clear" w:color="auto" w:fill="D9D9D9" w:themeFill="background1" w:themeFillShade="D9"/>
        <w:spacing w:after="120" w:line="240" w:lineRule="auto"/>
        <w:rPr>
          <w:b/>
          <w:bCs/>
        </w:rPr>
      </w:pPr>
      <w:r w:rsidRPr="00B42897">
        <w:rPr>
          <w:b/>
          <w:bCs/>
        </w:rPr>
        <w:t>Categor</w:t>
      </w:r>
      <w:r>
        <w:rPr>
          <w:b/>
          <w:bCs/>
        </w:rPr>
        <w:t>y</w:t>
      </w:r>
      <w:r w:rsidRPr="00B42897">
        <w:rPr>
          <w:b/>
          <w:bCs/>
        </w:rPr>
        <w:t xml:space="preserve"> Nomination: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
        <w:gridCol w:w="4394"/>
        <w:gridCol w:w="516"/>
      </w:tblGrid>
      <w:tr w:rsidR="000E749F" w14:paraId="4FDA4EA3" w14:textId="77777777" w:rsidTr="00E64F32">
        <w:tc>
          <w:tcPr>
            <w:tcW w:w="3686" w:type="dxa"/>
            <w:tcBorders>
              <w:right w:val="single" w:sz="4" w:space="0" w:color="auto"/>
            </w:tcBorders>
          </w:tcPr>
          <w:p w14:paraId="3D764C75" w14:textId="77777777" w:rsidR="000E749F" w:rsidRDefault="000E749F" w:rsidP="000E749F">
            <w:pPr>
              <w:spacing w:after="120"/>
              <w:ind w:left="171"/>
            </w:pPr>
            <w:r>
              <w:t>Plant Mechanic (Level 2)</w:t>
            </w:r>
            <w:r>
              <w:tab/>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00888" w14:textId="77777777" w:rsidR="000E749F" w:rsidRDefault="000E749F" w:rsidP="00E64F32">
            <w:pPr>
              <w:spacing w:after="120"/>
              <w:jc w:val="center"/>
            </w:pPr>
          </w:p>
        </w:tc>
        <w:tc>
          <w:tcPr>
            <w:tcW w:w="4394" w:type="dxa"/>
            <w:tcBorders>
              <w:left w:val="single" w:sz="4" w:space="0" w:color="auto"/>
              <w:right w:val="single" w:sz="4" w:space="0" w:color="auto"/>
            </w:tcBorders>
          </w:tcPr>
          <w:p w14:paraId="4534360D" w14:textId="77777777" w:rsidR="000E749F" w:rsidRDefault="000E749F" w:rsidP="00E64F32">
            <w:pPr>
              <w:spacing w:after="120"/>
              <w:ind w:left="313"/>
            </w:pPr>
            <w:r>
              <w:t>Plant Technician (Level 3)</w:t>
            </w:r>
          </w:p>
        </w:tc>
        <w:tc>
          <w:tcPr>
            <w:tcW w:w="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0A793E" w14:textId="77777777" w:rsidR="000E749F" w:rsidRDefault="000E749F" w:rsidP="00E64F32">
            <w:pPr>
              <w:spacing w:after="120"/>
              <w:ind w:left="-127" w:hanging="122"/>
              <w:jc w:val="center"/>
            </w:pPr>
          </w:p>
        </w:tc>
      </w:tr>
      <w:tr w:rsidR="000E749F" w14:paraId="70613D51" w14:textId="77777777" w:rsidTr="00E64F32">
        <w:tc>
          <w:tcPr>
            <w:tcW w:w="3686" w:type="dxa"/>
            <w:tcBorders>
              <w:right w:val="single" w:sz="4" w:space="0" w:color="auto"/>
            </w:tcBorders>
          </w:tcPr>
          <w:p w14:paraId="05079AA9" w14:textId="77777777" w:rsidR="000E749F" w:rsidRDefault="000E749F" w:rsidP="000E749F">
            <w:pPr>
              <w:spacing w:after="120"/>
              <w:ind w:left="171"/>
            </w:pPr>
            <w:r>
              <w:t>Lifting Technician</w:t>
            </w:r>
            <w:r>
              <w:tab/>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C4F7E6" w14:textId="77777777" w:rsidR="000E749F" w:rsidRDefault="000E749F" w:rsidP="00E64F32">
            <w:pPr>
              <w:spacing w:after="120"/>
              <w:jc w:val="center"/>
            </w:pPr>
          </w:p>
        </w:tc>
        <w:tc>
          <w:tcPr>
            <w:tcW w:w="4394" w:type="dxa"/>
            <w:tcBorders>
              <w:left w:val="single" w:sz="4" w:space="0" w:color="auto"/>
              <w:right w:val="single" w:sz="4" w:space="0" w:color="auto"/>
            </w:tcBorders>
          </w:tcPr>
          <w:p w14:paraId="1266F65E" w14:textId="77777777" w:rsidR="000E749F" w:rsidRDefault="000E749F" w:rsidP="00E64F32">
            <w:pPr>
              <w:spacing w:after="120"/>
              <w:ind w:left="313"/>
            </w:pPr>
            <w:r>
              <w:t>Plant Operative &amp; Young Plant Operative</w:t>
            </w:r>
          </w:p>
        </w:tc>
        <w:tc>
          <w:tcPr>
            <w:tcW w:w="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063663" w14:textId="77777777" w:rsidR="000E749F" w:rsidRDefault="000E749F" w:rsidP="00E64F32">
            <w:pPr>
              <w:spacing w:after="120"/>
              <w:jc w:val="center"/>
            </w:pPr>
          </w:p>
        </w:tc>
      </w:tr>
      <w:tr w:rsidR="000E749F" w14:paraId="5B4F65B4" w14:textId="77777777" w:rsidTr="00C57840">
        <w:tc>
          <w:tcPr>
            <w:tcW w:w="3686" w:type="dxa"/>
            <w:tcBorders>
              <w:right w:val="single" w:sz="4" w:space="0" w:color="auto"/>
            </w:tcBorders>
          </w:tcPr>
          <w:p w14:paraId="5D7A45F5" w14:textId="77777777" w:rsidR="000E749F" w:rsidRDefault="000E749F" w:rsidP="000E749F">
            <w:pPr>
              <w:spacing w:after="120"/>
              <w:ind w:left="171"/>
            </w:pPr>
            <w:r>
              <w:t>Hire Controller</w:t>
            </w:r>
            <w:r>
              <w:tab/>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DAB9D2" w14:textId="77777777" w:rsidR="000E749F" w:rsidRDefault="000E749F" w:rsidP="00E64F32">
            <w:pPr>
              <w:spacing w:after="120"/>
              <w:jc w:val="center"/>
            </w:pPr>
          </w:p>
        </w:tc>
        <w:tc>
          <w:tcPr>
            <w:tcW w:w="4394" w:type="dxa"/>
            <w:tcBorders>
              <w:left w:val="single" w:sz="4" w:space="0" w:color="auto"/>
              <w:right w:val="single" w:sz="4" w:space="0" w:color="auto"/>
            </w:tcBorders>
          </w:tcPr>
          <w:p w14:paraId="001783C3" w14:textId="77777777" w:rsidR="000E749F" w:rsidRDefault="000E749F" w:rsidP="00E64F32">
            <w:pPr>
              <w:spacing w:after="120"/>
              <w:ind w:left="313"/>
            </w:pPr>
            <w:r>
              <w:t>Plant Installer</w:t>
            </w:r>
          </w:p>
        </w:tc>
        <w:tc>
          <w:tcPr>
            <w:tcW w:w="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26747B" w14:textId="77777777" w:rsidR="000E749F" w:rsidRDefault="000E749F" w:rsidP="00E64F32">
            <w:pPr>
              <w:spacing w:after="120"/>
              <w:jc w:val="center"/>
            </w:pPr>
          </w:p>
        </w:tc>
      </w:tr>
      <w:tr w:rsidR="00E65651" w14:paraId="4AFF3F62" w14:textId="77777777" w:rsidTr="00C57840">
        <w:tc>
          <w:tcPr>
            <w:tcW w:w="3686" w:type="dxa"/>
            <w:tcBorders>
              <w:right w:val="single" w:sz="4" w:space="0" w:color="auto"/>
            </w:tcBorders>
          </w:tcPr>
          <w:p w14:paraId="35CD2D49" w14:textId="3CB0CFD1" w:rsidR="00E65651" w:rsidRDefault="00E65651" w:rsidP="000E749F">
            <w:pPr>
              <w:spacing w:after="120"/>
              <w:ind w:left="171"/>
            </w:pPr>
            <w:r>
              <w:t>Technical Support</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4F12BA" w14:textId="77777777" w:rsidR="00E65651" w:rsidRDefault="00E65651" w:rsidP="00E64F32">
            <w:pPr>
              <w:spacing w:after="120"/>
              <w:jc w:val="center"/>
            </w:pPr>
          </w:p>
        </w:tc>
        <w:tc>
          <w:tcPr>
            <w:tcW w:w="4394" w:type="dxa"/>
            <w:tcBorders>
              <w:left w:val="single" w:sz="4" w:space="0" w:color="auto"/>
            </w:tcBorders>
          </w:tcPr>
          <w:p w14:paraId="438E2ECE" w14:textId="77777777" w:rsidR="00E65651" w:rsidRDefault="00E65651" w:rsidP="00E64F32">
            <w:pPr>
              <w:spacing w:after="120"/>
              <w:ind w:left="313"/>
            </w:pPr>
          </w:p>
        </w:tc>
        <w:tc>
          <w:tcPr>
            <w:tcW w:w="516" w:type="dxa"/>
            <w:tcBorders>
              <w:top w:val="single" w:sz="4" w:space="0" w:color="auto"/>
            </w:tcBorders>
            <w:shd w:val="clear" w:color="auto" w:fill="auto"/>
          </w:tcPr>
          <w:p w14:paraId="40A66862" w14:textId="77777777" w:rsidR="00E65651" w:rsidRDefault="00E65651" w:rsidP="00E64F32">
            <w:pPr>
              <w:spacing w:after="120"/>
              <w:jc w:val="center"/>
            </w:pPr>
          </w:p>
        </w:tc>
      </w:tr>
    </w:tbl>
    <w:p w14:paraId="6F0FC4AD" w14:textId="6C156CDF" w:rsidR="00991DCB" w:rsidRDefault="00D2741F" w:rsidP="00991DCB">
      <w:pPr>
        <w:spacing w:after="120" w:line="240" w:lineRule="auto"/>
      </w:pPr>
      <w:r>
        <w:lastRenderedPageBreak/>
        <w:t>Guidance from the judges to nominees</w:t>
      </w:r>
      <w:r w:rsidR="00791126">
        <w:t xml:space="preserve"> can be found within the form: </w:t>
      </w:r>
      <w:r w:rsidR="00791126" w:rsidRPr="007801D5">
        <w:rPr>
          <w:b/>
          <w:bCs/>
        </w:rPr>
        <w:t xml:space="preserve">Grading </w:t>
      </w:r>
      <w:r w:rsidR="00791126">
        <w:rPr>
          <w:b/>
          <w:bCs/>
        </w:rPr>
        <w:t>Criteria Notes and Additional Guidance</w:t>
      </w:r>
      <w:r w:rsidR="00791126" w:rsidRPr="007801D5">
        <w:rPr>
          <w:b/>
          <w:bCs/>
        </w:rPr>
        <w:t xml:space="preserve"> </w:t>
      </w:r>
      <w:r w:rsidR="00791126">
        <w:t xml:space="preserve">and can be downloaded from: </w:t>
      </w:r>
      <w:hyperlink r:id="rId14" w:history="1">
        <w:r w:rsidR="00791126" w:rsidRPr="00B47C62">
          <w:rPr>
            <w:rStyle w:val="Hyperlink"/>
            <w:b/>
            <w:bCs/>
          </w:rPr>
          <w:t>https://www.cpa.uk.net/skills-training/stars-of-the-future/stars-nomination-forms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91DCB" w14:paraId="532239B6" w14:textId="77777777" w:rsidTr="00F91329">
        <w:tc>
          <w:tcPr>
            <w:tcW w:w="9016" w:type="dxa"/>
            <w:shd w:val="clear" w:color="auto" w:fill="D9D9D9" w:themeFill="background1" w:themeFillShade="D9"/>
          </w:tcPr>
          <w:p w14:paraId="4AF9258C" w14:textId="59B3719D" w:rsidR="00991DCB" w:rsidRPr="009B5C9C" w:rsidRDefault="00991DCB" w:rsidP="00F91329">
            <w:pPr>
              <w:rPr>
                <w:b/>
              </w:rPr>
            </w:pPr>
            <w:r w:rsidRPr="009B5C9C">
              <w:rPr>
                <w:b/>
              </w:rPr>
              <w:t>Nominee Statement</w:t>
            </w:r>
          </w:p>
        </w:tc>
      </w:tr>
      <w:tr w:rsidR="00991DCB" w14:paraId="7CB39FCB" w14:textId="77777777" w:rsidTr="00F91329">
        <w:tc>
          <w:tcPr>
            <w:tcW w:w="9016" w:type="dxa"/>
            <w:shd w:val="clear" w:color="auto" w:fill="auto"/>
          </w:tcPr>
          <w:p w14:paraId="630CCA64" w14:textId="77777777" w:rsidR="00991DCB" w:rsidRPr="00027361" w:rsidRDefault="00991DCB" w:rsidP="00F91329">
            <w:pPr>
              <w:rPr>
                <w:bCs/>
                <w:i/>
                <w:iCs/>
                <w:sz w:val="16"/>
                <w:szCs w:val="16"/>
              </w:rPr>
            </w:pPr>
          </w:p>
          <w:p w14:paraId="03234FA8" w14:textId="27FC2F2F" w:rsidR="00991DCB" w:rsidRPr="00352560" w:rsidRDefault="00991DCB" w:rsidP="003F7995">
            <w:pPr>
              <w:rPr>
                <w:bCs/>
                <w:i/>
                <w:iCs/>
                <w:sz w:val="18"/>
                <w:szCs w:val="18"/>
              </w:rPr>
            </w:pPr>
            <w:r w:rsidRPr="00352560">
              <w:rPr>
                <w:bCs/>
                <w:i/>
                <w:iCs/>
                <w:sz w:val="18"/>
                <w:szCs w:val="18"/>
              </w:rPr>
              <w:t>I wish to add the following statement:</w:t>
            </w:r>
            <w:r>
              <w:rPr>
                <w:bCs/>
                <w:i/>
                <w:iCs/>
                <w:sz w:val="18"/>
                <w:szCs w:val="18"/>
              </w:rPr>
              <w:t xml:space="preserve"> </w:t>
            </w:r>
            <w:r w:rsidR="00F41D8E">
              <w:rPr>
                <w:bCs/>
                <w:i/>
                <w:iCs/>
                <w:sz w:val="18"/>
                <w:szCs w:val="18"/>
              </w:rPr>
              <w:t>(not needed if submitting video statement)</w:t>
            </w:r>
          </w:p>
        </w:tc>
      </w:tr>
    </w:tbl>
    <w:p w14:paraId="766BE844" w14:textId="77777777" w:rsidR="003F7995" w:rsidRDefault="003F7995" w:rsidP="003F7995">
      <w:pPr>
        <w:rPr>
          <w:b/>
        </w:rPr>
      </w:pPr>
    </w:p>
    <w:p w14:paraId="3BF02C94" w14:textId="77777777" w:rsidR="005F2445" w:rsidRDefault="005F2445" w:rsidP="003F7995">
      <w:pPr>
        <w:rPr>
          <w:b/>
        </w:rPr>
      </w:pPr>
    </w:p>
    <w:p w14:paraId="5D410B20" w14:textId="77777777" w:rsidR="005F2445" w:rsidRDefault="005F2445" w:rsidP="003F7995">
      <w:pPr>
        <w:rPr>
          <w:b/>
        </w:rPr>
      </w:pPr>
    </w:p>
    <w:p w14:paraId="0FD44518" w14:textId="11BDA371" w:rsidR="00991DCB" w:rsidRDefault="00991DCB" w:rsidP="00722731">
      <w:pPr>
        <w:shd w:val="clear" w:color="auto" w:fill="D9D9D9" w:themeFill="background1" w:themeFillShade="D9"/>
        <w:spacing w:after="120" w:line="240" w:lineRule="auto"/>
      </w:pPr>
      <w:r w:rsidRPr="00341835">
        <w:rPr>
          <w:b/>
        </w:rPr>
        <w:t>Completion and Returning Requirements</w:t>
      </w:r>
    </w:p>
    <w:p w14:paraId="4F502F40" w14:textId="77777777" w:rsidR="003E1008" w:rsidRPr="004D04EA" w:rsidRDefault="003E1008" w:rsidP="003E1008">
      <w:pPr>
        <w:spacing w:after="120" w:line="240" w:lineRule="auto"/>
        <w:rPr>
          <w:b/>
          <w:bCs/>
        </w:rPr>
      </w:pPr>
      <w:r w:rsidRPr="004D04EA">
        <w:rPr>
          <w:b/>
          <w:bCs/>
        </w:rPr>
        <w:t xml:space="preserve">Video statements </w:t>
      </w:r>
    </w:p>
    <w:p w14:paraId="52318716" w14:textId="77777777" w:rsidR="003E1008" w:rsidRDefault="003E1008" w:rsidP="003E1008">
      <w:pPr>
        <w:spacing w:after="60" w:line="240" w:lineRule="auto"/>
      </w:pPr>
      <w:r>
        <w:t>Can be sent via the following methods:</w:t>
      </w:r>
    </w:p>
    <w:p w14:paraId="511832DB" w14:textId="77777777" w:rsidR="003E1008" w:rsidRDefault="003E1008" w:rsidP="003E1008">
      <w:pPr>
        <w:pStyle w:val="ListParagraph"/>
        <w:numPr>
          <w:ilvl w:val="0"/>
          <w:numId w:val="12"/>
        </w:numPr>
        <w:spacing w:after="0" w:line="240" w:lineRule="auto"/>
        <w:contextualSpacing w:val="0"/>
        <w:rPr>
          <w:rFonts w:eastAsia="Times New Roman"/>
        </w:rPr>
      </w:pPr>
      <w:r>
        <w:rPr>
          <w:rFonts w:eastAsia="Times New Roman"/>
        </w:rPr>
        <w:t xml:space="preserve">Via WhatsApp to </w:t>
      </w:r>
      <w:r w:rsidRPr="00965FA0">
        <w:rPr>
          <w:rFonts w:eastAsia="Times New Roman"/>
          <w:b/>
          <w:bCs/>
        </w:rPr>
        <w:t>07968 840390</w:t>
      </w:r>
    </w:p>
    <w:p w14:paraId="2863C990" w14:textId="77777777" w:rsidR="003E1008" w:rsidRDefault="003E1008" w:rsidP="003E1008">
      <w:pPr>
        <w:pStyle w:val="ListParagraph"/>
        <w:numPr>
          <w:ilvl w:val="0"/>
          <w:numId w:val="12"/>
        </w:numPr>
        <w:spacing w:after="0" w:line="240" w:lineRule="auto"/>
        <w:contextualSpacing w:val="0"/>
        <w:rPr>
          <w:rFonts w:eastAsia="Times New Roman"/>
        </w:rPr>
      </w:pPr>
      <w:r>
        <w:rPr>
          <w:rFonts w:eastAsia="Times New Roman"/>
        </w:rPr>
        <w:t xml:space="preserve">Via email (if less than 20MB) to </w:t>
      </w:r>
      <w:hyperlink r:id="rId15" w:history="1">
        <w:r>
          <w:rPr>
            <w:rStyle w:val="Hyperlink"/>
            <w:rFonts w:eastAsia="Times New Roman"/>
          </w:rPr>
          <w:t>lisa@lisacollinscommunications.co.uk</w:t>
        </w:r>
      </w:hyperlink>
    </w:p>
    <w:p w14:paraId="1738502A" w14:textId="77777777" w:rsidR="003E1008" w:rsidRPr="004D04EA" w:rsidRDefault="003E1008" w:rsidP="003E1008">
      <w:pPr>
        <w:pStyle w:val="ListParagraph"/>
        <w:numPr>
          <w:ilvl w:val="0"/>
          <w:numId w:val="12"/>
        </w:numPr>
        <w:spacing w:after="120" w:line="240" w:lineRule="auto"/>
        <w:ind w:left="714" w:hanging="357"/>
        <w:contextualSpacing w:val="0"/>
        <w:rPr>
          <w:rFonts w:eastAsia="Times New Roman"/>
        </w:rPr>
      </w:pPr>
      <w:r>
        <w:rPr>
          <w:rFonts w:eastAsia="Times New Roman"/>
        </w:rPr>
        <w:t xml:space="preserve">Via WeTransfer (if larger than 20MB) to </w:t>
      </w:r>
      <w:hyperlink r:id="rId16" w:history="1">
        <w:r>
          <w:rPr>
            <w:rStyle w:val="Hyperlink"/>
            <w:rFonts w:eastAsia="Times New Roman"/>
          </w:rPr>
          <w:t>lisa@lisacollinscommunications.co.uk</w:t>
        </w:r>
      </w:hyperlink>
    </w:p>
    <w:p w14:paraId="728ABBB6" w14:textId="40D0968E" w:rsidR="003E1008" w:rsidRDefault="003E1008" w:rsidP="003E1008">
      <w:pPr>
        <w:spacing w:after="120" w:line="240" w:lineRule="auto"/>
      </w:pPr>
      <w:r>
        <w:t>Please clearly state your name, employer name, training provider name and contact email address so we know who you are.</w:t>
      </w:r>
    </w:p>
    <w:p w14:paraId="358DD1A0" w14:textId="77777777" w:rsidR="003E1008" w:rsidRPr="003E1008" w:rsidRDefault="003E1008" w:rsidP="00991DCB">
      <w:pPr>
        <w:spacing w:after="120" w:line="240" w:lineRule="auto"/>
        <w:rPr>
          <w:b/>
          <w:bCs/>
        </w:rPr>
      </w:pPr>
      <w:r w:rsidRPr="003E1008">
        <w:rPr>
          <w:b/>
          <w:bCs/>
        </w:rPr>
        <w:t>Written Statements</w:t>
      </w:r>
    </w:p>
    <w:p w14:paraId="5D6B668F" w14:textId="3DDBD52C" w:rsidR="00991DCB" w:rsidRDefault="00991DCB" w:rsidP="00991DCB">
      <w:pPr>
        <w:spacing w:after="120" w:line="240" w:lineRule="auto"/>
      </w:pPr>
      <w:r>
        <w:t xml:space="preserve">This form has been designed to be completed electronically. The completed form can be returned electronically to </w:t>
      </w:r>
      <w:hyperlink r:id="rId17" w:history="1">
        <w:r w:rsidRPr="00356F62">
          <w:rPr>
            <w:rStyle w:val="Hyperlink"/>
          </w:rPr>
          <w:t>stars@cpa.uk.net</w:t>
        </w:r>
      </w:hyperlink>
      <w:r>
        <w:t xml:space="preserve"> </w:t>
      </w:r>
    </w:p>
    <w:p w14:paraId="7C4A68AB" w14:textId="18B884D8" w:rsidR="00991DCB" w:rsidRPr="003E1008" w:rsidRDefault="00991DCB" w:rsidP="00991DCB">
      <w:pPr>
        <w:spacing w:after="120" w:line="240" w:lineRule="auto"/>
        <w:rPr>
          <w:b/>
          <w:bCs/>
          <w:i/>
          <w:iCs/>
        </w:rPr>
      </w:pPr>
      <w:r w:rsidRPr="003E1008">
        <w:rPr>
          <w:b/>
          <w:bCs/>
          <w:i/>
          <w:iCs/>
        </w:rPr>
        <w:t xml:space="preserve">All sections of this form need to be completed and returned to the CPA by </w:t>
      </w:r>
      <w:r w:rsidR="009012A9">
        <w:rPr>
          <w:b/>
          <w:bCs/>
          <w:i/>
          <w:iCs/>
          <w:shd w:val="clear" w:color="auto" w:fill="D9D9D9" w:themeFill="background1" w:themeFillShade="D9"/>
        </w:rPr>
        <w:t>2</w:t>
      </w:r>
      <w:r w:rsidR="005E35A0">
        <w:rPr>
          <w:b/>
          <w:bCs/>
          <w:i/>
          <w:iCs/>
          <w:shd w:val="clear" w:color="auto" w:fill="D9D9D9" w:themeFill="background1" w:themeFillShade="D9"/>
        </w:rPr>
        <w:t>1</w:t>
      </w:r>
      <w:r w:rsidR="003F7995" w:rsidRPr="003E1008">
        <w:rPr>
          <w:b/>
          <w:bCs/>
          <w:i/>
          <w:iCs/>
          <w:shd w:val="clear" w:color="auto" w:fill="D9D9D9" w:themeFill="background1" w:themeFillShade="D9"/>
        </w:rPr>
        <w:t xml:space="preserve"> Ma</w:t>
      </w:r>
      <w:r w:rsidR="00DA7477" w:rsidRPr="003E1008">
        <w:rPr>
          <w:b/>
          <w:bCs/>
          <w:i/>
          <w:iCs/>
          <w:shd w:val="clear" w:color="auto" w:fill="D9D9D9" w:themeFill="background1" w:themeFillShade="D9"/>
        </w:rPr>
        <w:t xml:space="preserve">rch </w:t>
      </w:r>
      <w:r w:rsidR="003F7995" w:rsidRPr="003E1008">
        <w:rPr>
          <w:b/>
          <w:bCs/>
          <w:i/>
          <w:iCs/>
          <w:shd w:val="clear" w:color="auto" w:fill="D9D9D9" w:themeFill="background1" w:themeFillShade="D9"/>
        </w:rPr>
        <w:t>202</w:t>
      </w:r>
      <w:r w:rsidR="005E35A0">
        <w:rPr>
          <w:b/>
          <w:bCs/>
          <w:i/>
          <w:iCs/>
          <w:shd w:val="clear" w:color="auto" w:fill="D9D9D9" w:themeFill="background1" w:themeFillShade="D9"/>
        </w:rPr>
        <w:t>5</w:t>
      </w:r>
    </w:p>
    <w:p w14:paraId="4D9E5777" w14:textId="77777777" w:rsidR="00991DCB" w:rsidRDefault="00991DCB" w:rsidP="00991DCB">
      <w:pPr>
        <w:spacing w:after="120" w:line="240" w:lineRule="auto"/>
      </w:pPr>
      <w:r>
        <w:t>Written versions may be scanned and returned electronically, or posted to:</w:t>
      </w:r>
    </w:p>
    <w:p w14:paraId="4E8E4712" w14:textId="77777777" w:rsidR="00991DCB" w:rsidRDefault="00991DCB" w:rsidP="00991DCB">
      <w:pPr>
        <w:spacing w:after="0" w:line="240" w:lineRule="auto"/>
      </w:pPr>
      <w:r>
        <w:t>FAO Rob Squires</w:t>
      </w:r>
    </w:p>
    <w:p w14:paraId="43496B62" w14:textId="77777777" w:rsidR="00991DCB" w:rsidRDefault="00991DCB" w:rsidP="00991DCB">
      <w:pPr>
        <w:spacing w:after="0" w:line="240" w:lineRule="auto"/>
      </w:pPr>
      <w:r>
        <w:t>CPA</w:t>
      </w:r>
    </w:p>
    <w:p w14:paraId="72A97361" w14:textId="77777777" w:rsidR="00991DCB" w:rsidRDefault="00991DCB" w:rsidP="00991DCB">
      <w:pPr>
        <w:spacing w:after="0" w:line="240" w:lineRule="auto"/>
      </w:pPr>
      <w:r>
        <w:t>27/28 Newbury Street</w:t>
      </w:r>
    </w:p>
    <w:p w14:paraId="69BC35D7" w14:textId="77777777" w:rsidR="00991DCB" w:rsidRDefault="00991DCB" w:rsidP="00991DCB">
      <w:pPr>
        <w:spacing w:after="0" w:line="240" w:lineRule="auto"/>
      </w:pPr>
      <w:r>
        <w:t>Barbican</w:t>
      </w:r>
    </w:p>
    <w:p w14:paraId="2FBD4B6A" w14:textId="62662FFC" w:rsidR="00991DCB" w:rsidRDefault="00991DCB" w:rsidP="003E1008">
      <w:pPr>
        <w:spacing w:after="0" w:line="240" w:lineRule="auto"/>
      </w:pPr>
      <w:r>
        <w:t>London</w:t>
      </w:r>
      <w:r w:rsidR="003E1008">
        <w:t xml:space="preserve">  </w:t>
      </w:r>
      <w:r>
        <w:t>EC1</w:t>
      </w:r>
      <w:r w:rsidR="003F7995">
        <w:t>A</w:t>
      </w:r>
      <w:r>
        <w:t xml:space="preserve"> 7HU</w:t>
      </w:r>
    </w:p>
    <w:p w14:paraId="0C02DDFA" w14:textId="2F840D6A" w:rsidR="00991DCB" w:rsidRPr="00B47C62" w:rsidRDefault="00991DCB" w:rsidP="00991DCB">
      <w:pPr>
        <w:spacing w:after="120" w:line="240" w:lineRule="auto"/>
        <w:rPr>
          <w:b/>
          <w:bCs/>
        </w:rPr>
      </w:pPr>
      <w:r w:rsidRPr="00871C71">
        <w:t xml:space="preserve">This form may also be downloaded from </w:t>
      </w:r>
      <w:hyperlink r:id="rId18" w:history="1">
        <w:r w:rsidR="00B47C62" w:rsidRPr="00B47C62">
          <w:rPr>
            <w:rStyle w:val="Hyperlink"/>
            <w:b/>
            <w:bCs/>
          </w:rPr>
          <w:t>https://www.cpa.uk.net/skills-training/stars-of-the-future/stars-nomination-forms</w:t>
        </w:r>
      </w:hyperlink>
      <w:r w:rsidR="00B47C62" w:rsidRPr="00B47C62">
        <w:rPr>
          <w:b/>
          <w:bCs/>
        </w:rPr>
        <w:t xml:space="preserve"> </w:t>
      </w:r>
    </w:p>
    <w:p w14:paraId="6051759C" w14:textId="0AC2DC0F" w:rsidR="00991DCB" w:rsidRPr="00616CA7" w:rsidRDefault="00991DCB" w:rsidP="003E1008">
      <w:pPr>
        <w:spacing w:line="240" w:lineRule="auto"/>
        <w:rPr>
          <w:rStyle w:val="Hyperlink"/>
          <w:color w:val="auto"/>
          <w:u w:val="none"/>
        </w:rPr>
      </w:pPr>
      <w:r>
        <w:t xml:space="preserve">For help in completing these forms, please contact Rob Squires at </w:t>
      </w:r>
      <w:hyperlink r:id="rId19" w:history="1">
        <w:r w:rsidRPr="00085F83">
          <w:rPr>
            <w:rStyle w:val="Hyperlink"/>
          </w:rPr>
          <w:t>rob@cpa.uk.net</w:t>
        </w:r>
      </w:hyperlink>
    </w:p>
    <w:p w14:paraId="2CB42A05" w14:textId="0725B247" w:rsidR="00991DCB" w:rsidRDefault="00991DCB" w:rsidP="003F7995">
      <w:pPr>
        <w:spacing w:after="120" w:line="240" w:lineRule="auto"/>
        <w:rPr>
          <w:b/>
          <w:bCs/>
          <w:i/>
          <w:iCs/>
        </w:rPr>
      </w:pPr>
      <w:r w:rsidRPr="00F22844">
        <w:rPr>
          <w:b/>
          <w:bCs/>
          <w:i/>
          <w:iCs/>
        </w:rPr>
        <w:t>Please note that all information submitted will be treated as confidential in accordance with current data protection regulations</w:t>
      </w:r>
      <w:r w:rsidR="00965FA0" w:rsidRPr="00F22844">
        <w:rPr>
          <w:b/>
          <w:bCs/>
          <w:i/>
          <w:iCs/>
        </w:rPr>
        <w:t xml:space="preserve">. We may however extract parts of your written statement or video clip to those who are chosen as winners or highly commended as part of the presentation slides on the day of the awards. </w:t>
      </w:r>
    </w:p>
    <w:p w14:paraId="058EA8DB" w14:textId="77777777" w:rsidR="005F2445" w:rsidRDefault="005F2445" w:rsidP="003F7995">
      <w:pPr>
        <w:spacing w:after="120" w:line="240" w:lineRule="auto"/>
        <w:rPr>
          <w:b/>
          <w:bCs/>
          <w:i/>
          <w:iCs/>
        </w:rPr>
      </w:pPr>
    </w:p>
    <w:p w14:paraId="45C3A865" w14:textId="77777777" w:rsidR="005F2445" w:rsidRDefault="005F2445" w:rsidP="003F7995">
      <w:pPr>
        <w:spacing w:after="120" w:line="240" w:lineRule="auto"/>
        <w:rPr>
          <w:b/>
          <w:bCs/>
          <w:i/>
          <w:iCs/>
        </w:rPr>
      </w:pPr>
    </w:p>
    <w:p w14:paraId="5208B6F8" w14:textId="693743C0" w:rsidR="005F2445" w:rsidRDefault="005F2445">
      <w:pPr>
        <w:rPr>
          <w:b/>
          <w:bCs/>
          <w:i/>
          <w:iCs/>
        </w:rPr>
      </w:pPr>
      <w:r>
        <w:rPr>
          <w:b/>
          <w:bCs/>
          <w:i/>
          <w:iCs/>
        </w:rPr>
        <w:br w:type="page"/>
      </w:r>
    </w:p>
    <w:p w14:paraId="089620B4" w14:textId="77777777" w:rsidR="005F2445" w:rsidRPr="008E3633" w:rsidRDefault="005F2445" w:rsidP="003F7995">
      <w:pPr>
        <w:spacing w:after="120" w:line="240" w:lineRule="auto"/>
        <w:rPr>
          <w:b/>
          <w:bCs/>
          <w:sz w:val="28"/>
          <w:szCs w:val="28"/>
        </w:rPr>
      </w:pPr>
      <w:r w:rsidRPr="008E3633">
        <w:rPr>
          <w:b/>
          <w:bCs/>
          <w:sz w:val="28"/>
          <w:szCs w:val="28"/>
        </w:rPr>
        <w:lastRenderedPageBreak/>
        <w:t xml:space="preserve">ANNEX A      </w:t>
      </w:r>
    </w:p>
    <w:p w14:paraId="082F17F0" w14:textId="0EFE7584" w:rsidR="005F2445" w:rsidRDefault="005F2445" w:rsidP="003F7995">
      <w:pPr>
        <w:spacing w:after="120" w:line="240" w:lineRule="auto"/>
        <w:rPr>
          <w:b/>
          <w:bCs/>
          <w:sz w:val="24"/>
          <w:szCs w:val="24"/>
        </w:rPr>
      </w:pPr>
      <w:r>
        <w:rPr>
          <w:b/>
          <w:bCs/>
          <w:sz w:val="24"/>
          <w:szCs w:val="24"/>
        </w:rPr>
        <w:t xml:space="preserve">Technical Support </w:t>
      </w:r>
      <w:r w:rsidR="00272BBB">
        <w:rPr>
          <w:b/>
          <w:bCs/>
          <w:sz w:val="24"/>
          <w:szCs w:val="24"/>
        </w:rPr>
        <w:t xml:space="preserve">Category </w:t>
      </w:r>
      <w:r>
        <w:rPr>
          <w:b/>
          <w:bCs/>
          <w:sz w:val="24"/>
          <w:szCs w:val="24"/>
        </w:rPr>
        <w:t>Nomination – Employer Additional Information</w:t>
      </w:r>
    </w:p>
    <w:p w14:paraId="6C74CAB3" w14:textId="77777777" w:rsidR="0055039D" w:rsidRPr="000E7607" w:rsidRDefault="0055039D" w:rsidP="0055039D">
      <w:pPr>
        <w:spacing w:after="120" w:line="240" w:lineRule="auto"/>
      </w:pPr>
      <w:r w:rsidRPr="000E7607">
        <w:t>The nominee for this new Stars category must be on a defined employer-led documented learning programme that is supported by relevant formal externally-assessed qualifications.</w:t>
      </w:r>
    </w:p>
    <w:p w14:paraId="579121AC" w14:textId="7FBF13B7" w:rsidR="0055039D" w:rsidRPr="000E7607" w:rsidRDefault="0055039D" w:rsidP="0055039D">
      <w:pPr>
        <w:spacing w:after="120" w:line="240" w:lineRule="auto"/>
      </w:pPr>
      <w:r w:rsidRPr="000E7607">
        <w:t xml:space="preserve">A Technical Support role is defined as one that has a plant technical focus and be in support </w:t>
      </w:r>
      <w:r w:rsidR="00BD5AFE">
        <w:t xml:space="preserve">of </w:t>
      </w:r>
      <w:r w:rsidRPr="000E7607">
        <w:t>other plant-focussed operations of the business such as</w:t>
      </w:r>
      <w:r w:rsidR="00BD5AFE">
        <w:t>:</w:t>
      </w:r>
    </w:p>
    <w:p w14:paraId="75C5AC02" w14:textId="77777777" w:rsidR="0055039D" w:rsidRPr="000E7607" w:rsidRDefault="0055039D" w:rsidP="0055039D">
      <w:pPr>
        <w:numPr>
          <w:ilvl w:val="0"/>
          <w:numId w:val="16"/>
        </w:numPr>
        <w:spacing w:after="40" w:line="240" w:lineRule="auto"/>
        <w:ind w:left="714" w:hanging="357"/>
      </w:pPr>
      <w:r w:rsidRPr="000E7607">
        <w:t>maintenance activities</w:t>
      </w:r>
    </w:p>
    <w:p w14:paraId="3B64B17A" w14:textId="3FDDD503" w:rsidR="0055039D" w:rsidRPr="000E7607" w:rsidRDefault="0055039D" w:rsidP="0055039D">
      <w:pPr>
        <w:numPr>
          <w:ilvl w:val="0"/>
          <w:numId w:val="16"/>
        </w:numPr>
        <w:spacing w:after="40" w:line="240" w:lineRule="auto"/>
        <w:ind w:left="714" w:hanging="357"/>
      </w:pPr>
      <w:r w:rsidRPr="000E7607">
        <w:t>data handling</w:t>
      </w:r>
      <w:r w:rsidR="00BD5AFE">
        <w:t>/</w:t>
      </w:r>
      <w:r w:rsidRPr="000E7607">
        <w:t>supply</w:t>
      </w:r>
    </w:p>
    <w:p w14:paraId="20F96CC4" w14:textId="77777777" w:rsidR="0055039D" w:rsidRPr="000E7607" w:rsidRDefault="0055039D" w:rsidP="0055039D">
      <w:pPr>
        <w:numPr>
          <w:ilvl w:val="0"/>
          <w:numId w:val="16"/>
        </w:numPr>
        <w:spacing w:after="40" w:line="240" w:lineRule="auto"/>
        <w:ind w:left="714" w:hanging="357"/>
      </w:pPr>
      <w:r w:rsidRPr="000E7607">
        <w:t>hiring activities</w:t>
      </w:r>
    </w:p>
    <w:p w14:paraId="1BCE4DB5" w14:textId="77777777" w:rsidR="0055039D" w:rsidRPr="000E7607" w:rsidRDefault="0055039D" w:rsidP="0055039D">
      <w:pPr>
        <w:numPr>
          <w:ilvl w:val="0"/>
          <w:numId w:val="16"/>
        </w:numPr>
        <w:spacing w:after="40" w:line="240" w:lineRule="auto"/>
        <w:ind w:left="714" w:hanging="357"/>
      </w:pPr>
      <w:r w:rsidRPr="000E7607">
        <w:t>sales and marketing activities</w:t>
      </w:r>
    </w:p>
    <w:p w14:paraId="5487DC90" w14:textId="5043D21E" w:rsidR="0055039D" w:rsidRPr="000E7607" w:rsidRDefault="0055039D" w:rsidP="0055039D">
      <w:pPr>
        <w:numPr>
          <w:ilvl w:val="0"/>
          <w:numId w:val="16"/>
        </w:numPr>
        <w:spacing w:after="40" w:line="240" w:lineRule="auto"/>
        <w:ind w:left="714" w:hanging="357"/>
      </w:pPr>
      <w:r w:rsidRPr="000E7607">
        <w:t>parts and</w:t>
      </w:r>
      <w:r w:rsidR="0006167B">
        <w:t>/or</w:t>
      </w:r>
      <w:r w:rsidRPr="000E7607">
        <w:t xml:space="preserve"> resources/equipment supply</w:t>
      </w:r>
    </w:p>
    <w:p w14:paraId="7B2568E9" w14:textId="77777777" w:rsidR="0055039D" w:rsidRPr="000E7607" w:rsidRDefault="0055039D" w:rsidP="0055039D">
      <w:pPr>
        <w:numPr>
          <w:ilvl w:val="0"/>
          <w:numId w:val="16"/>
        </w:numPr>
        <w:spacing w:after="40" w:line="240" w:lineRule="auto"/>
        <w:ind w:left="714" w:hanging="357"/>
      </w:pPr>
      <w:r w:rsidRPr="000E7607">
        <w:t>machine/equipment systems programming/maintenance</w:t>
      </w:r>
    </w:p>
    <w:p w14:paraId="6536A25C" w14:textId="77777777" w:rsidR="0055039D" w:rsidRPr="000E7607" w:rsidRDefault="0055039D" w:rsidP="0055039D">
      <w:pPr>
        <w:numPr>
          <w:ilvl w:val="0"/>
          <w:numId w:val="16"/>
        </w:numPr>
        <w:spacing w:after="40" w:line="240" w:lineRule="auto"/>
        <w:ind w:left="714" w:hanging="357"/>
      </w:pPr>
      <w:r w:rsidRPr="000E7607">
        <w:t>site operational planning</w:t>
      </w:r>
    </w:p>
    <w:p w14:paraId="7BFF9D07" w14:textId="3CFDE212" w:rsidR="0055039D" w:rsidRPr="000E7607" w:rsidRDefault="0055039D" w:rsidP="0055039D">
      <w:pPr>
        <w:numPr>
          <w:ilvl w:val="0"/>
          <w:numId w:val="16"/>
        </w:numPr>
        <w:spacing w:after="60" w:line="240" w:lineRule="auto"/>
        <w:ind w:left="714" w:hanging="357"/>
      </w:pPr>
      <w:r w:rsidRPr="000E7607">
        <w:t>supporting external customers</w:t>
      </w:r>
      <w:r w:rsidR="0006167B">
        <w:t>.</w:t>
      </w:r>
    </w:p>
    <w:p w14:paraId="18380E2E" w14:textId="0B379AF8" w:rsidR="0055039D" w:rsidRPr="000E7607" w:rsidRDefault="0055039D" w:rsidP="0055039D">
      <w:pPr>
        <w:spacing w:after="120" w:line="240" w:lineRule="auto"/>
      </w:pPr>
      <w:r w:rsidRPr="000E7607">
        <w:t xml:space="preserve">With a wide range of potential supporting occupations, the CPA Stars Selection Panel will ultimately decide whether the nomination meets their criteria of a Technical Support role. </w:t>
      </w:r>
    </w:p>
    <w:p w14:paraId="720798A9" w14:textId="57F3268F" w:rsidR="005F2445" w:rsidRDefault="008A122A" w:rsidP="0055039D">
      <w:pPr>
        <w:spacing w:after="120" w:line="240" w:lineRule="auto"/>
      </w:pPr>
      <w:r>
        <w:t>For th</w:t>
      </w:r>
      <w:r w:rsidR="0055039D">
        <w:t xml:space="preserve">is category </w:t>
      </w:r>
      <w:r>
        <w:t>nomination, please p</w:t>
      </w:r>
      <w:r w:rsidR="003F0896">
        <w:t>rovide additional information about the role and fun</w:t>
      </w:r>
      <w:r w:rsidR="00137C17">
        <w:t xml:space="preserve">ctions undertaken by the </w:t>
      </w:r>
      <w:r w:rsidR="002C161F">
        <w:t xml:space="preserve">nominated </w:t>
      </w:r>
      <w:r w:rsidR="00137C17">
        <w:t>apprentice/trainee</w:t>
      </w:r>
      <w:r w:rsidR="0055039D">
        <w:t xml:space="preserve"> within the</w:t>
      </w:r>
      <w:r w:rsidR="00650B16">
        <w:t>ir employing</w:t>
      </w:r>
      <w:r w:rsidR="0055039D">
        <w:t xml:space="preserve"> organisation.</w:t>
      </w:r>
    </w:p>
    <w:p w14:paraId="222EBF52" w14:textId="2EF8C77F" w:rsidR="007A5FB1" w:rsidRDefault="007A5FB1" w:rsidP="0055039D">
      <w:pPr>
        <w:spacing w:after="120" w:line="240" w:lineRule="auto"/>
      </w:pPr>
      <w:r>
        <w:t xml:space="preserve">To ensure parity with other </w:t>
      </w:r>
      <w:r w:rsidR="002C161F">
        <w:t>Stars categories, n</w:t>
      </w:r>
      <w:r w:rsidRPr="000E7607">
        <w:t xml:space="preserve">ominations </w:t>
      </w:r>
      <w:r>
        <w:t>are unable</w:t>
      </w:r>
      <w:r w:rsidR="002C161F">
        <w:t xml:space="preserve"> to</w:t>
      </w:r>
      <w:r w:rsidRPr="000E7607">
        <w:t xml:space="preserve"> be accepted for what would be considered general administrative or management functions</w:t>
      </w:r>
    </w:p>
    <w:tbl>
      <w:tblPr>
        <w:tblStyle w:val="TableGrid"/>
        <w:tblW w:w="0" w:type="auto"/>
        <w:tblLook w:val="04A0" w:firstRow="1" w:lastRow="0" w:firstColumn="1" w:lastColumn="0" w:noHBand="0" w:noVBand="1"/>
      </w:tblPr>
      <w:tblGrid>
        <w:gridCol w:w="1838"/>
        <w:gridCol w:w="7178"/>
      </w:tblGrid>
      <w:tr w:rsidR="003C4325" w14:paraId="56E724C2" w14:textId="77777777" w:rsidTr="00942473">
        <w:tc>
          <w:tcPr>
            <w:tcW w:w="1838" w:type="dxa"/>
            <w:shd w:val="clear" w:color="auto" w:fill="D9D9D9" w:themeFill="background1" w:themeFillShade="D9"/>
            <w:vAlign w:val="center"/>
          </w:tcPr>
          <w:p w14:paraId="0732A380" w14:textId="17A3E512" w:rsidR="003C4325" w:rsidRDefault="003C4325" w:rsidP="003C4325">
            <w:pPr>
              <w:spacing w:before="60" w:after="60"/>
            </w:pPr>
            <w:r>
              <w:t>Given Role Title</w:t>
            </w:r>
          </w:p>
        </w:tc>
        <w:tc>
          <w:tcPr>
            <w:tcW w:w="7178" w:type="dxa"/>
          </w:tcPr>
          <w:p w14:paraId="3CB71681" w14:textId="77777777" w:rsidR="003C4325" w:rsidRDefault="003C4325" w:rsidP="00942473">
            <w:pPr>
              <w:spacing w:before="60" w:after="60"/>
            </w:pPr>
          </w:p>
        </w:tc>
      </w:tr>
    </w:tbl>
    <w:p w14:paraId="20924D2B" w14:textId="439DF401" w:rsidR="003C4325" w:rsidRDefault="003C4325" w:rsidP="003C4325">
      <w:pPr>
        <w:spacing w:after="120" w:line="240" w:lineRule="auto"/>
      </w:pPr>
    </w:p>
    <w:tbl>
      <w:tblPr>
        <w:tblStyle w:val="TableGrid"/>
        <w:tblW w:w="0" w:type="auto"/>
        <w:tblLook w:val="04A0" w:firstRow="1" w:lastRow="0" w:firstColumn="1" w:lastColumn="0" w:noHBand="0" w:noVBand="1"/>
      </w:tblPr>
      <w:tblGrid>
        <w:gridCol w:w="1838"/>
        <w:gridCol w:w="7178"/>
      </w:tblGrid>
      <w:tr w:rsidR="003C4325" w14:paraId="5EAA3AC8" w14:textId="77777777" w:rsidTr="00942473">
        <w:tc>
          <w:tcPr>
            <w:tcW w:w="1838" w:type="dxa"/>
            <w:shd w:val="clear" w:color="auto" w:fill="D9D9D9" w:themeFill="background1" w:themeFillShade="D9"/>
            <w:vAlign w:val="center"/>
          </w:tcPr>
          <w:p w14:paraId="533CBAF7" w14:textId="77777777" w:rsidR="003C4325" w:rsidRDefault="00DC0B13" w:rsidP="00CC3386">
            <w:pPr>
              <w:spacing w:before="60" w:after="60"/>
            </w:pPr>
            <w:r>
              <w:t>Role Functions</w:t>
            </w:r>
            <w:r w:rsidR="00A229C0">
              <w:t xml:space="preserve"> and responsibilities </w:t>
            </w:r>
          </w:p>
          <w:p w14:paraId="5C863DBF" w14:textId="77777777" w:rsidR="00942473" w:rsidRDefault="00942473" w:rsidP="00CC3386">
            <w:pPr>
              <w:spacing w:before="60" w:after="60"/>
            </w:pPr>
          </w:p>
          <w:p w14:paraId="27A71BDA" w14:textId="5C43F4D7" w:rsidR="00942473" w:rsidRDefault="00942473" w:rsidP="00CC3386">
            <w:pPr>
              <w:spacing w:before="60" w:after="60"/>
            </w:pPr>
          </w:p>
        </w:tc>
        <w:tc>
          <w:tcPr>
            <w:tcW w:w="7178" w:type="dxa"/>
          </w:tcPr>
          <w:p w14:paraId="50E43AA2" w14:textId="77777777" w:rsidR="003C4325" w:rsidRDefault="003C4325" w:rsidP="00942473">
            <w:pPr>
              <w:spacing w:before="60" w:after="60"/>
            </w:pPr>
          </w:p>
        </w:tc>
      </w:tr>
    </w:tbl>
    <w:p w14:paraId="50930754" w14:textId="77777777" w:rsidR="005F2445" w:rsidRDefault="005F2445" w:rsidP="003F7995">
      <w:pPr>
        <w:spacing w:after="120" w:line="240" w:lineRule="auto"/>
        <w:rPr>
          <w:b/>
          <w:bCs/>
          <w:sz w:val="24"/>
          <w:szCs w:val="24"/>
        </w:rPr>
      </w:pPr>
    </w:p>
    <w:tbl>
      <w:tblPr>
        <w:tblStyle w:val="TableGrid"/>
        <w:tblW w:w="0" w:type="auto"/>
        <w:tblLook w:val="04A0" w:firstRow="1" w:lastRow="0" w:firstColumn="1" w:lastColumn="0" w:noHBand="0" w:noVBand="1"/>
      </w:tblPr>
      <w:tblGrid>
        <w:gridCol w:w="1838"/>
        <w:gridCol w:w="7178"/>
      </w:tblGrid>
      <w:tr w:rsidR="0055039D" w14:paraId="173C4DE8" w14:textId="77777777" w:rsidTr="00CC3386">
        <w:tc>
          <w:tcPr>
            <w:tcW w:w="1838" w:type="dxa"/>
            <w:shd w:val="clear" w:color="auto" w:fill="D9D9D9" w:themeFill="background1" w:themeFillShade="D9"/>
            <w:vAlign w:val="center"/>
          </w:tcPr>
          <w:p w14:paraId="3B241AA8" w14:textId="42E0C545" w:rsidR="0055039D" w:rsidRDefault="0006167B" w:rsidP="00CC3386">
            <w:pPr>
              <w:spacing w:before="60" w:after="60"/>
            </w:pPr>
            <w:r>
              <w:t>This section</w:t>
            </w:r>
            <w:r w:rsidR="009B32AF">
              <w:t xml:space="preserve"> c</w:t>
            </w:r>
            <w:r w:rsidR="0055039D">
              <w:t xml:space="preserve">ompleted by: </w:t>
            </w:r>
          </w:p>
        </w:tc>
        <w:tc>
          <w:tcPr>
            <w:tcW w:w="7178" w:type="dxa"/>
            <w:vAlign w:val="center"/>
          </w:tcPr>
          <w:p w14:paraId="7D893285" w14:textId="77777777" w:rsidR="0055039D" w:rsidRDefault="0055039D" w:rsidP="00CC3386">
            <w:pPr>
              <w:spacing w:before="60" w:after="60"/>
            </w:pPr>
            <w:r>
              <w:t>Name:</w:t>
            </w:r>
          </w:p>
          <w:p w14:paraId="731F6A42" w14:textId="63A8F404" w:rsidR="0055039D" w:rsidRDefault="0055039D" w:rsidP="00CC3386">
            <w:pPr>
              <w:spacing w:before="60" w:after="60"/>
            </w:pPr>
            <w:r>
              <w:t>Position:</w:t>
            </w:r>
          </w:p>
        </w:tc>
      </w:tr>
    </w:tbl>
    <w:p w14:paraId="33CF84BD" w14:textId="77777777" w:rsidR="0055039D" w:rsidRPr="005F2445" w:rsidRDefault="0055039D" w:rsidP="003F7995">
      <w:pPr>
        <w:spacing w:after="120" w:line="240" w:lineRule="auto"/>
        <w:rPr>
          <w:b/>
          <w:bCs/>
          <w:sz w:val="24"/>
          <w:szCs w:val="24"/>
        </w:rPr>
      </w:pPr>
    </w:p>
    <w:sectPr w:rsidR="0055039D" w:rsidRPr="005F2445" w:rsidSect="00FB6163">
      <w:headerReference w:type="default" r:id="rId20"/>
      <w:footerReference w:type="default" r:id="rId21"/>
      <w:headerReference w:type="first" r:id="rId22"/>
      <w:footerReference w:type="first" r:id="rId23"/>
      <w:pgSz w:w="11906" w:h="16838"/>
      <w:pgMar w:top="2410" w:right="1440" w:bottom="1276" w:left="1440" w:header="708"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1B03A" w14:textId="77777777" w:rsidR="007F0147" w:rsidRDefault="007F0147" w:rsidP="00351B40">
      <w:pPr>
        <w:spacing w:after="0" w:line="240" w:lineRule="auto"/>
      </w:pPr>
      <w:r>
        <w:separator/>
      </w:r>
    </w:p>
  </w:endnote>
  <w:endnote w:type="continuationSeparator" w:id="0">
    <w:p w14:paraId="002E4A7F" w14:textId="77777777" w:rsidR="007F0147" w:rsidRDefault="007F0147" w:rsidP="0035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374449"/>
      <w:docPartObj>
        <w:docPartGallery w:val="Page Numbers (Bottom of Page)"/>
        <w:docPartUnique/>
      </w:docPartObj>
    </w:sdtPr>
    <w:sdtEndPr>
      <w:rPr>
        <w:noProof/>
        <w:sz w:val="16"/>
        <w:szCs w:val="16"/>
      </w:rPr>
    </w:sdtEndPr>
    <w:sdtContent>
      <w:p w14:paraId="7704FE6C" w14:textId="04E2EE36" w:rsidR="00F108EA" w:rsidRPr="00F108EA" w:rsidRDefault="00BA71ED" w:rsidP="003F37AE">
        <w:pPr>
          <w:pStyle w:val="Footer"/>
          <w:tabs>
            <w:tab w:val="clear" w:pos="4513"/>
            <w:tab w:val="clear" w:pos="9026"/>
            <w:tab w:val="center" w:pos="4536"/>
          </w:tabs>
          <w:ind w:right="-613" w:hanging="284"/>
          <w:jc w:val="right"/>
          <w:rPr>
            <w:sz w:val="16"/>
            <w:szCs w:val="16"/>
          </w:rPr>
        </w:pPr>
        <w:r w:rsidRPr="00B23399">
          <w:rPr>
            <w:sz w:val="16"/>
            <w:szCs w:val="16"/>
          </w:rPr>
          <w:t>© Construction Plant-hire Association</w:t>
        </w:r>
        <w:r w:rsidRPr="00BA71ED">
          <w:rPr>
            <w:sz w:val="18"/>
            <w:szCs w:val="18"/>
          </w:rPr>
          <w:t xml:space="preserve">         </w:t>
        </w:r>
        <w:r>
          <w:t xml:space="preserve">       </w:t>
        </w:r>
        <w:r w:rsidR="007A3333">
          <w:t xml:space="preserve"> </w:t>
        </w:r>
        <w:r w:rsidR="00991DCB">
          <w:t xml:space="preserve">  </w:t>
        </w:r>
        <w:r w:rsidR="007A3333">
          <w:t xml:space="preserve">   </w:t>
        </w:r>
        <w:r w:rsidR="003F37AE">
          <w:t xml:space="preserve">         </w:t>
        </w:r>
        <w:r w:rsidR="007A3333">
          <w:t xml:space="preserve">     </w:t>
        </w:r>
        <w:r>
          <w:t xml:space="preserve">    </w:t>
        </w:r>
        <w:r w:rsidR="00F108EA" w:rsidRPr="00F108EA">
          <w:rPr>
            <w:sz w:val="16"/>
            <w:szCs w:val="16"/>
          </w:rPr>
          <w:fldChar w:fldCharType="begin"/>
        </w:r>
        <w:r w:rsidR="00F108EA" w:rsidRPr="00F108EA">
          <w:rPr>
            <w:sz w:val="16"/>
            <w:szCs w:val="16"/>
          </w:rPr>
          <w:instrText xml:space="preserve"> PAGE   \* MERGEFORMAT </w:instrText>
        </w:r>
        <w:r w:rsidR="00F108EA" w:rsidRPr="00F108EA">
          <w:rPr>
            <w:sz w:val="16"/>
            <w:szCs w:val="16"/>
          </w:rPr>
          <w:fldChar w:fldCharType="separate"/>
        </w:r>
        <w:r w:rsidR="00721EE8">
          <w:rPr>
            <w:noProof/>
            <w:sz w:val="16"/>
            <w:szCs w:val="16"/>
          </w:rPr>
          <w:t>2</w:t>
        </w:r>
        <w:r w:rsidR="00F108EA" w:rsidRPr="00F108EA">
          <w:rPr>
            <w:noProof/>
            <w:sz w:val="16"/>
            <w:szCs w:val="16"/>
          </w:rPr>
          <w:fldChar w:fldCharType="end"/>
        </w:r>
        <w:r w:rsidR="00F108EA" w:rsidRPr="00F108EA">
          <w:rPr>
            <w:sz w:val="16"/>
            <w:szCs w:val="16"/>
          </w:rPr>
          <w:t xml:space="preserve"> </w:t>
        </w:r>
        <w:r w:rsidR="00F108EA">
          <w:rPr>
            <w:sz w:val="16"/>
            <w:szCs w:val="16"/>
          </w:rPr>
          <w:t xml:space="preserve">      </w:t>
        </w:r>
        <w:r w:rsidR="00BD730C">
          <w:rPr>
            <w:sz w:val="16"/>
            <w:szCs w:val="16"/>
          </w:rPr>
          <w:t xml:space="preserve"> </w:t>
        </w:r>
        <w:r w:rsidR="00991DCB">
          <w:rPr>
            <w:sz w:val="16"/>
            <w:szCs w:val="16"/>
          </w:rPr>
          <w:t xml:space="preserve">     </w:t>
        </w:r>
        <w:r w:rsidR="003F37AE">
          <w:rPr>
            <w:sz w:val="16"/>
            <w:szCs w:val="16"/>
          </w:rPr>
          <w:t xml:space="preserve">                   </w:t>
        </w:r>
        <w:r w:rsidR="00F108EA">
          <w:rPr>
            <w:sz w:val="16"/>
            <w:szCs w:val="16"/>
          </w:rPr>
          <w:t xml:space="preserve">   </w:t>
        </w:r>
        <w:r w:rsidR="001C6989">
          <w:rPr>
            <w:sz w:val="16"/>
            <w:szCs w:val="16"/>
          </w:rPr>
          <w:t>CPA Stars of the Future Application</w:t>
        </w:r>
        <w:r w:rsidR="00B567CD">
          <w:rPr>
            <w:sz w:val="16"/>
            <w:szCs w:val="16"/>
          </w:rPr>
          <w:t xml:space="preserve"> </w:t>
        </w:r>
        <w:r w:rsidR="00991DCB">
          <w:rPr>
            <w:sz w:val="16"/>
            <w:szCs w:val="16"/>
          </w:rPr>
          <w:t>Form</w:t>
        </w:r>
        <w:r w:rsidR="00B41998">
          <w:rPr>
            <w:sz w:val="16"/>
            <w:szCs w:val="16"/>
          </w:rPr>
          <w:t xml:space="preserve"> </w:t>
        </w:r>
        <w:r w:rsidR="00FB6163">
          <w:rPr>
            <w:sz w:val="16"/>
            <w:szCs w:val="16"/>
          </w:rPr>
          <w:t xml:space="preserve">January </w:t>
        </w:r>
        <w:r w:rsidR="001C6989">
          <w:rPr>
            <w:sz w:val="16"/>
            <w:szCs w:val="16"/>
          </w:rPr>
          <w:t>202</w:t>
        </w:r>
        <w:r w:rsidR="00757774">
          <w:rPr>
            <w:sz w:val="16"/>
            <w:szCs w:val="16"/>
          </w:rPr>
          <w:t>5</w:t>
        </w:r>
        <w:r w:rsidR="00FB6163">
          <w:rPr>
            <w:sz w:val="16"/>
            <w:szCs w:val="16"/>
          </w:rPr>
          <w:t xml:space="preserve"> V1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175822"/>
      <w:docPartObj>
        <w:docPartGallery w:val="Page Numbers (Bottom of Page)"/>
        <w:docPartUnique/>
      </w:docPartObj>
    </w:sdtPr>
    <w:sdtEndPr>
      <w:rPr>
        <w:noProof/>
        <w:sz w:val="16"/>
        <w:szCs w:val="16"/>
      </w:rPr>
    </w:sdtEndPr>
    <w:sdtContent>
      <w:p w14:paraId="6C1DB2B6" w14:textId="1712E079" w:rsidR="00351B40" w:rsidRPr="00F108EA" w:rsidRDefault="00297360" w:rsidP="001D768A">
        <w:pPr>
          <w:pStyle w:val="Footer"/>
          <w:tabs>
            <w:tab w:val="clear" w:pos="9026"/>
          </w:tabs>
          <w:ind w:left="-426" w:right="-472"/>
          <w:jc w:val="right"/>
          <w:rPr>
            <w:sz w:val="16"/>
            <w:szCs w:val="16"/>
          </w:rPr>
        </w:pPr>
        <w:r w:rsidRPr="00B23399">
          <w:rPr>
            <w:sz w:val="16"/>
            <w:szCs w:val="16"/>
          </w:rPr>
          <w:t xml:space="preserve">© Construction Plant-hire Association         </w:t>
        </w:r>
        <w:r w:rsidR="007A3333" w:rsidRPr="00B23399">
          <w:rPr>
            <w:sz w:val="16"/>
            <w:szCs w:val="16"/>
          </w:rPr>
          <w:t xml:space="preserve">          </w:t>
        </w:r>
        <w:r w:rsidRPr="00B23399">
          <w:rPr>
            <w:sz w:val="16"/>
            <w:szCs w:val="16"/>
          </w:rPr>
          <w:t xml:space="preserve">   </w:t>
        </w:r>
        <w:r w:rsidR="001D768A" w:rsidRPr="00B23399">
          <w:rPr>
            <w:sz w:val="16"/>
            <w:szCs w:val="16"/>
          </w:rPr>
          <w:t xml:space="preserve">       </w:t>
        </w:r>
        <w:r w:rsidRPr="00B23399">
          <w:rPr>
            <w:sz w:val="16"/>
            <w:szCs w:val="16"/>
          </w:rPr>
          <w:t xml:space="preserve">       </w:t>
        </w:r>
        <w:r w:rsidR="00991DCB" w:rsidRPr="00B23399">
          <w:rPr>
            <w:sz w:val="16"/>
            <w:szCs w:val="16"/>
          </w:rPr>
          <w:t xml:space="preserve"> </w:t>
        </w:r>
        <w:r w:rsidRPr="00B23399">
          <w:rPr>
            <w:sz w:val="16"/>
            <w:szCs w:val="16"/>
          </w:rPr>
          <w:t xml:space="preserve">        </w:t>
        </w:r>
        <w:r w:rsidR="00F108EA" w:rsidRPr="00B23399">
          <w:rPr>
            <w:sz w:val="16"/>
            <w:szCs w:val="16"/>
          </w:rPr>
          <w:fldChar w:fldCharType="begin"/>
        </w:r>
        <w:r w:rsidR="00F108EA" w:rsidRPr="00B23399">
          <w:rPr>
            <w:sz w:val="16"/>
            <w:szCs w:val="16"/>
          </w:rPr>
          <w:instrText xml:space="preserve"> PAGE   \* MERGEFORMAT </w:instrText>
        </w:r>
        <w:r w:rsidR="00F108EA" w:rsidRPr="00B23399">
          <w:rPr>
            <w:sz w:val="16"/>
            <w:szCs w:val="16"/>
          </w:rPr>
          <w:fldChar w:fldCharType="separate"/>
        </w:r>
        <w:r w:rsidR="00721EE8" w:rsidRPr="00B23399">
          <w:rPr>
            <w:noProof/>
            <w:sz w:val="16"/>
            <w:szCs w:val="16"/>
          </w:rPr>
          <w:t>1</w:t>
        </w:r>
        <w:r w:rsidR="00F108EA" w:rsidRPr="00B23399">
          <w:rPr>
            <w:noProof/>
            <w:sz w:val="16"/>
            <w:szCs w:val="16"/>
          </w:rPr>
          <w:fldChar w:fldCharType="end"/>
        </w:r>
        <w:r w:rsidR="00F108EA">
          <w:rPr>
            <w:noProof/>
            <w:sz w:val="16"/>
            <w:szCs w:val="16"/>
          </w:rPr>
          <w:t xml:space="preserve">           </w:t>
        </w:r>
        <w:r w:rsidR="005E2FC4">
          <w:rPr>
            <w:noProof/>
            <w:sz w:val="16"/>
            <w:szCs w:val="16"/>
          </w:rPr>
          <w:t xml:space="preserve">       </w:t>
        </w:r>
        <w:r w:rsidR="00991DCB">
          <w:rPr>
            <w:noProof/>
            <w:sz w:val="16"/>
            <w:szCs w:val="16"/>
          </w:rPr>
          <w:t xml:space="preserve">    </w:t>
        </w:r>
        <w:r w:rsidR="001D768A">
          <w:rPr>
            <w:noProof/>
            <w:sz w:val="16"/>
            <w:szCs w:val="16"/>
          </w:rPr>
          <w:t xml:space="preserve">                </w:t>
        </w:r>
        <w:r w:rsidR="00F108EA">
          <w:rPr>
            <w:noProof/>
            <w:sz w:val="16"/>
            <w:szCs w:val="16"/>
          </w:rPr>
          <w:t xml:space="preserve"> </w:t>
        </w:r>
        <w:r w:rsidR="00721EE8">
          <w:rPr>
            <w:sz w:val="16"/>
            <w:szCs w:val="16"/>
          </w:rPr>
          <w:t>CPA S</w:t>
        </w:r>
        <w:r w:rsidR="001C6989">
          <w:rPr>
            <w:sz w:val="16"/>
            <w:szCs w:val="16"/>
          </w:rPr>
          <w:t xml:space="preserve">tars of the Future </w:t>
        </w:r>
        <w:r w:rsidR="001D768A">
          <w:rPr>
            <w:sz w:val="16"/>
            <w:szCs w:val="16"/>
          </w:rPr>
          <w:t>Nomination</w:t>
        </w:r>
        <w:r w:rsidR="001C6989">
          <w:rPr>
            <w:sz w:val="16"/>
            <w:szCs w:val="16"/>
          </w:rPr>
          <w:t xml:space="preserve"> </w:t>
        </w:r>
        <w:r w:rsidR="00991DCB">
          <w:rPr>
            <w:sz w:val="16"/>
            <w:szCs w:val="16"/>
          </w:rPr>
          <w:t>Form</w:t>
        </w:r>
        <w:r w:rsidR="005E2FC4">
          <w:rPr>
            <w:sz w:val="16"/>
            <w:szCs w:val="16"/>
          </w:rPr>
          <w:t xml:space="preserve"> </w:t>
        </w:r>
        <w:r w:rsidR="00FB6163">
          <w:rPr>
            <w:sz w:val="16"/>
            <w:szCs w:val="16"/>
          </w:rPr>
          <w:t>January</w:t>
        </w:r>
        <w:r w:rsidR="00875EC9">
          <w:rPr>
            <w:sz w:val="16"/>
            <w:szCs w:val="16"/>
          </w:rPr>
          <w:t xml:space="preserve"> </w:t>
        </w:r>
        <w:r w:rsidR="00ED4EC6">
          <w:rPr>
            <w:sz w:val="16"/>
            <w:szCs w:val="16"/>
          </w:rPr>
          <w:t>202</w:t>
        </w:r>
        <w:r w:rsidR="00FF13BD">
          <w:rPr>
            <w:sz w:val="16"/>
            <w:szCs w:val="16"/>
          </w:rPr>
          <w:t>5</w:t>
        </w:r>
        <w:r w:rsidR="00FB6163">
          <w:rPr>
            <w:sz w:val="16"/>
            <w:szCs w:val="16"/>
          </w:rPr>
          <w:t xml:space="preserve"> V1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62F8A" w14:textId="77777777" w:rsidR="007F0147" w:rsidRDefault="007F0147" w:rsidP="00351B40">
      <w:pPr>
        <w:spacing w:after="0" w:line="240" w:lineRule="auto"/>
      </w:pPr>
      <w:r>
        <w:separator/>
      </w:r>
    </w:p>
  </w:footnote>
  <w:footnote w:type="continuationSeparator" w:id="0">
    <w:p w14:paraId="685F650F" w14:textId="77777777" w:rsidR="007F0147" w:rsidRDefault="007F0147" w:rsidP="0035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58591" w14:textId="298A8AD4" w:rsidR="00B8273C" w:rsidRDefault="0073324A">
    <w:r>
      <w:rPr>
        <w:rFonts w:ascii="Calibri" w:eastAsia="Calibri" w:hAnsi="Calibri" w:cs="Times New Roman"/>
        <w:noProof/>
        <w:sz w:val="16"/>
        <w:szCs w:val="16"/>
      </w:rPr>
      <w:drawing>
        <wp:anchor distT="0" distB="0" distL="114300" distR="114300" simplePos="0" relativeHeight="251676160" behindDoc="0" locked="0" layoutInCell="1" allowOverlap="1" wp14:anchorId="42FCB2D8" wp14:editId="6B60199F">
          <wp:simplePos x="0" y="0"/>
          <wp:positionH relativeFrom="column">
            <wp:posOffset>-466049</wp:posOffset>
          </wp:positionH>
          <wp:positionV relativeFrom="paragraph">
            <wp:posOffset>-283804</wp:posOffset>
          </wp:positionV>
          <wp:extent cx="1474839" cy="930222"/>
          <wp:effectExtent l="0" t="0" r="0" b="3810"/>
          <wp:wrapNone/>
          <wp:docPr id="1041674178" name="Picture 6" descr="A logo with a yellow star and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74178" name="Picture 6" descr="A logo with a yellow star and a person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4839" cy="930222"/>
                  </a:xfrm>
                  <a:prstGeom prst="rect">
                    <a:avLst/>
                  </a:prstGeom>
                </pic:spPr>
              </pic:pic>
            </a:graphicData>
          </a:graphic>
          <wp14:sizeRelH relativeFrom="margin">
            <wp14:pctWidth>0</wp14:pctWidth>
          </wp14:sizeRelH>
          <wp14:sizeRelV relativeFrom="margin">
            <wp14:pctHeight>0</wp14:pctHeight>
          </wp14:sizeRelV>
        </wp:anchor>
      </w:drawing>
    </w:r>
    <w:r w:rsidR="00FD62B5" w:rsidRPr="0045735C">
      <w:rPr>
        <w:rFonts w:ascii="Calibri" w:eastAsia="Calibri" w:hAnsi="Calibri" w:cs="Times New Roman"/>
        <w:noProof/>
        <w:sz w:val="16"/>
        <w:szCs w:val="16"/>
      </w:rPr>
      <mc:AlternateContent>
        <mc:Choice Requires="wps">
          <w:drawing>
            <wp:anchor distT="0" distB="0" distL="114300" distR="114300" simplePos="0" relativeHeight="251667968" behindDoc="0" locked="0" layoutInCell="1" allowOverlap="1" wp14:anchorId="6845DBB2" wp14:editId="0215A4C3">
              <wp:simplePos x="0" y="0"/>
              <wp:positionH relativeFrom="column">
                <wp:posOffset>1211726</wp:posOffset>
              </wp:positionH>
              <wp:positionV relativeFrom="paragraph">
                <wp:posOffset>86346</wp:posOffset>
              </wp:positionV>
              <wp:extent cx="4941865" cy="435610"/>
              <wp:effectExtent l="76200" t="76200" r="68580" b="116840"/>
              <wp:wrapNone/>
              <wp:docPr id="2" name="Text Box 2"/>
              <wp:cNvGraphicFramePr/>
              <a:graphic xmlns:a="http://schemas.openxmlformats.org/drawingml/2006/main">
                <a:graphicData uri="http://schemas.microsoft.com/office/word/2010/wordprocessingShape">
                  <wps:wsp>
                    <wps:cNvSpPr txBox="1"/>
                    <wps:spPr>
                      <a:xfrm>
                        <a:off x="0" y="0"/>
                        <a:ext cx="4941865" cy="435610"/>
                      </a:xfrm>
                      <a:prstGeom prst="roundRect">
                        <a:avLst>
                          <a:gd name="adj" fmla="val 26122"/>
                        </a:avLst>
                      </a:prstGeom>
                      <a:solidFill>
                        <a:srgbClr val="FFC000">
                          <a:lumMod val="60000"/>
                          <a:lumOff val="40000"/>
                        </a:srgbClr>
                      </a:soli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14:paraId="7CBC172A" w14:textId="561E7C7C" w:rsidR="0045735C" w:rsidRPr="0045735C" w:rsidRDefault="0045735C" w:rsidP="0045735C">
                          <w:pPr>
                            <w:jc w:val="center"/>
                            <w:rPr>
                              <w:b/>
                              <w:bCs/>
                              <w:color w:val="000000"/>
                              <w:sz w:val="28"/>
                              <w:szCs w:val="28"/>
                            </w:rPr>
                          </w:pPr>
                          <w:r w:rsidRPr="0045735C">
                            <w:rPr>
                              <w:b/>
                              <w:bCs/>
                              <w:color w:val="000000"/>
                              <w:sz w:val="28"/>
                              <w:szCs w:val="28"/>
                            </w:rPr>
                            <w:t xml:space="preserve">Nomination </w:t>
                          </w:r>
                          <w:r w:rsidR="00B36941">
                            <w:rPr>
                              <w:b/>
                              <w:bCs/>
                              <w:color w:val="000000"/>
                              <w:sz w:val="28"/>
                              <w:szCs w:val="28"/>
                            </w:rPr>
                            <w:t xml:space="preserve">and Grading </w:t>
                          </w:r>
                          <w:r w:rsidR="00B567CD">
                            <w:rPr>
                              <w:b/>
                              <w:bCs/>
                              <w:color w:val="000000"/>
                              <w:sz w:val="28"/>
                              <w:szCs w:val="28"/>
                            </w:rPr>
                            <w:t>Form</w:t>
                          </w:r>
                          <w:r w:rsidR="00991DCB">
                            <w:rPr>
                              <w:b/>
                              <w:bCs/>
                              <w:color w:val="000000"/>
                              <w:sz w:val="28"/>
                              <w:szCs w:val="28"/>
                            </w:rPr>
                            <w:t xml:space="preserve"> 202</w:t>
                          </w:r>
                          <w:r w:rsidR="009E4A33">
                            <w:rPr>
                              <w:b/>
                              <w:bCs/>
                              <w:color w:val="000000"/>
                              <w:sz w:val="28"/>
                              <w:szCs w:val="28"/>
                            </w:rPr>
                            <w:t>5</w:t>
                          </w:r>
                        </w:p>
                        <w:p w14:paraId="56D1972C" w14:textId="77777777" w:rsidR="0045735C" w:rsidRDefault="0045735C" w:rsidP="00457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5DBB2" id="Text Box 2" o:spid="_x0000_s1026" style="position:absolute;margin-left:95.4pt;margin-top:6.8pt;width:389.1pt;height:34.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" fillcolor="#ffd966" stroked="f">
              <v:shadow on="t" color="black" opacity="41287f" offset="0,1.5pt"/>
              <v:textbox>
                <w:txbxContent>
                  <w:p w14:paraId="7CBC172A" w14:textId="561E7C7C" w:rsidR="0045735C" w:rsidRPr="0045735C" w:rsidRDefault="0045735C" w:rsidP="0045735C">
                    <w:pPr>
                      <w:jc w:val="center"/>
                      <w:rPr>
                        <w:b/>
                        <w:bCs/>
                        <w:color w:val="000000"/>
                        <w:sz w:val="28"/>
                        <w:szCs w:val="28"/>
                      </w:rPr>
                    </w:pPr>
                    <w:r w:rsidRPr="0045735C">
                      <w:rPr>
                        <w:b/>
                        <w:bCs/>
                        <w:color w:val="000000"/>
                        <w:sz w:val="28"/>
                        <w:szCs w:val="28"/>
                      </w:rPr>
                      <w:t xml:space="preserve">Nomination </w:t>
                    </w:r>
                    <w:r w:rsidR="00B36941">
                      <w:rPr>
                        <w:b/>
                        <w:bCs/>
                        <w:color w:val="000000"/>
                        <w:sz w:val="28"/>
                        <w:szCs w:val="28"/>
                      </w:rPr>
                      <w:t xml:space="preserve">and Grading </w:t>
                    </w:r>
                    <w:r w:rsidR="00B567CD">
                      <w:rPr>
                        <w:b/>
                        <w:bCs/>
                        <w:color w:val="000000"/>
                        <w:sz w:val="28"/>
                        <w:szCs w:val="28"/>
                      </w:rPr>
                      <w:t>Form</w:t>
                    </w:r>
                    <w:r w:rsidR="00991DCB">
                      <w:rPr>
                        <w:b/>
                        <w:bCs/>
                        <w:color w:val="000000"/>
                        <w:sz w:val="28"/>
                        <w:szCs w:val="28"/>
                      </w:rPr>
                      <w:t xml:space="preserve"> 202</w:t>
                    </w:r>
                    <w:r w:rsidR="009E4A33">
                      <w:rPr>
                        <w:b/>
                        <w:bCs/>
                        <w:color w:val="000000"/>
                        <w:sz w:val="28"/>
                        <w:szCs w:val="28"/>
                      </w:rPr>
                      <w:t>5</w:t>
                    </w:r>
                  </w:p>
                  <w:p w14:paraId="56D1972C" w14:textId="77777777" w:rsidR="0045735C" w:rsidRDefault="0045735C" w:rsidP="0045735C"/>
                </w:txbxContent>
              </v:textbox>
            </v:roundrect>
          </w:pict>
        </mc:Fallback>
      </mc:AlternateContent>
    </w:r>
    <w:r w:rsidR="00341835" w:rsidRPr="003A09FB">
      <w:rPr>
        <w:b/>
        <w:noProof/>
      </w:rPr>
      <mc:AlternateContent>
        <mc:Choice Requires="wps">
          <w:drawing>
            <wp:anchor distT="45720" distB="45720" distL="114300" distR="114300" simplePos="0" relativeHeight="251649536" behindDoc="1" locked="0" layoutInCell="1" allowOverlap="1" wp14:anchorId="51277030" wp14:editId="5B1897E2">
              <wp:simplePos x="0" y="0"/>
              <wp:positionH relativeFrom="column">
                <wp:posOffset>-310896</wp:posOffset>
              </wp:positionH>
              <wp:positionV relativeFrom="paragraph">
                <wp:posOffset>824484</wp:posOffset>
              </wp:positionV>
              <wp:extent cx="6461760" cy="8686800"/>
              <wp:effectExtent l="0" t="0" r="15240" b="1905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8686800"/>
                      </a:xfrm>
                      <a:prstGeom prst="roundRect">
                        <a:avLst>
                          <a:gd name="adj" fmla="val 1845"/>
                        </a:avLst>
                      </a:prstGeom>
                      <a:solidFill>
                        <a:srgbClr val="FFFFCC"/>
                      </a:solidFill>
                      <a:ln w="9525">
                        <a:solidFill>
                          <a:srgbClr val="000000"/>
                        </a:solidFill>
                        <a:miter lim="800000"/>
                        <a:headEnd/>
                        <a:tailEnd/>
                      </a:ln>
                    </wps:spPr>
                    <wps:txbx>
                      <w:txbxContent>
                        <w:p w14:paraId="32852E1E" w14:textId="313F9DE8" w:rsidR="008E5CD5" w:rsidRDefault="008E5CD5" w:rsidP="008E5C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277030" id="_x0000_s1027" style="position:absolute;margin-left:-24.5pt;margin-top:64.9pt;width:508.8pt;height:684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" fillcolor="#ffc">
              <v:stroke joinstyle="miter"/>
              <v:textbox>
                <w:txbxContent>
                  <w:p w14:paraId="32852E1E" w14:textId="313F9DE8" w:rsidR="008E5CD5" w:rsidRDefault="008E5CD5" w:rsidP="008E5CD5"/>
                </w:txbxContent>
              </v:textbox>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1879" w14:textId="0C845930" w:rsidR="00BA71ED" w:rsidRDefault="00EA4F60">
    <w:pPr>
      <w:pStyle w:val="Header"/>
    </w:pPr>
    <w:r>
      <w:rPr>
        <w:rFonts w:ascii="Calibri" w:eastAsia="Calibri" w:hAnsi="Calibri" w:cs="Times New Roman"/>
        <w:noProof/>
        <w:sz w:val="16"/>
        <w:szCs w:val="16"/>
      </w:rPr>
      <w:drawing>
        <wp:anchor distT="0" distB="0" distL="114300" distR="114300" simplePos="0" relativeHeight="251675136" behindDoc="0" locked="0" layoutInCell="1" allowOverlap="1" wp14:anchorId="1E02D00F" wp14:editId="7DE0304A">
          <wp:simplePos x="0" y="0"/>
          <wp:positionH relativeFrom="column">
            <wp:posOffset>2123502</wp:posOffset>
          </wp:positionH>
          <wp:positionV relativeFrom="paragraph">
            <wp:posOffset>-349005</wp:posOffset>
          </wp:positionV>
          <wp:extent cx="1982184" cy="1250219"/>
          <wp:effectExtent l="0" t="0" r="0" b="7620"/>
          <wp:wrapNone/>
          <wp:docPr id="680789569" name="Picture 5" descr="A logo with a yellow star and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789569" name="Picture 5" descr="A logo with a yellow star and a person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2184" cy="1250219"/>
                  </a:xfrm>
                  <a:prstGeom prst="rect">
                    <a:avLst/>
                  </a:prstGeom>
                </pic:spPr>
              </pic:pic>
            </a:graphicData>
          </a:graphic>
          <wp14:sizeRelH relativeFrom="margin">
            <wp14:pctWidth>0</wp14:pctWidth>
          </wp14:sizeRelH>
          <wp14:sizeRelV relativeFrom="margin">
            <wp14:pctHeight>0</wp14:pctHeight>
          </wp14:sizeRelV>
        </wp:anchor>
      </w:drawing>
    </w:r>
    <w:r w:rsidR="00FF13BD">
      <w:rPr>
        <w:rFonts w:ascii="Calibri" w:eastAsia="Calibri" w:hAnsi="Calibri" w:cs="Times New Roman"/>
        <w:noProof/>
        <w:sz w:val="16"/>
        <w:szCs w:val="16"/>
      </w:rPr>
      <w:drawing>
        <wp:anchor distT="0" distB="0" distL="114300" distR="114300" simplePos="0" relativeHeight="251674112" behindDoc="0" locked="0" layoutInCell="1" allowOverlap="1" wp14:anchorId="36D766F3" wp14:editId="348CE1A3">
          <wp:simplePos x="0" y="0"/>
          <wp:positionH relativeFrom="column">
            <wp:posOffset>-474168</wp:posOffset>
          </wp:positionH>
          <wp:positionV relativeFrom="paragraph">
            <wp:posOffset>-67310</wp:posOffset>
          </wp:positionV>
          <wp:extent cx="1758846" cy="621617"/>
          <wp:effectExtent l="0" t="0" r="0" b="7620"/>
          <wp:wrapNone/>
          <wp:docPr id="937355498" name="Picture 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355498" name="Picture 5"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8846" cy="621617"/>
                  </a:xfrm>
                  <a:prstGeom prst="rect">
                    <a:avLst/>
                  </a:prstGeom>
                </pic:spPr>
              </pic:pic>
            </a:graphicData>
          </a:graphic>
          <wp14:sizeRelH relativeFrom="margin">
            <wp14:pctWidth>0</wp14:pctWidth>
          </wp14:sizeRelH>
          <wp14:sizeRelV relativeFrom="margin">
            <wp14:pctHeight>0</wp14:pctHeight>
          </wp14:sizeRelV>
        </wp:anchor>
      </w:drawing>
    </w:r>
    <w:r w:rsidR="00FF13BD">
      <w:rPr>
        <w:noProof/>
        <w:sz w:val="16"/>
        <w:szCs w:val="16"/>
      </w:rPr>
      <w:drawing>
        <wp:anchor distT="0" distB="0" distL="114300" distR="114300" simplePos="0" relativeHeight="251673088" behindDoc="0" locked="0" layoutInCell="1" allowOverlap="1" wp14:anchorId="37FA453B" wp14:editId="465EDB02">
          <wp:simplePos x="0" y="0"/>
          <wp:positionH relativeFrom="column">
            <wp:posOffset>5253001</wp:posOffset>
          </wp:positionH>
          <wp:positionV relativeFrom="paragraph">
            <wp:posOffset>-154773</wp:posOffset>
          </wp:positionV>
          <wp:extent cx="843530" cy="739514"/>
          <wp:effectExtent l="0" t="0" r="0" b="381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47896" cy="743342"/>
                  </a:xfrm>
                  <a:prstGeom prst="rect">
                    <a:avLst/>
                  </a:prstGeom>
                </pic:spPr>
              </pic:pic>
            </a:graphicData>
          </a:graphic>
          <wp14:sizeRelH relativeFrom="page">
            <wp14:pctWidth>0</wp14:pctWidth>
          </wp14:sizeRelH>
          <wp14:sizeRelV relativeFrom="page">
            <wp14:pctHeight>0</wp14:pctHeight>
          </wp14:sizeRelV>
        </wp:anchor>
      </w:drawing>
    </w:r>
    <w:r w:rsidR="007164B1" w:rsidRPr="0045735C">
      <w:rPr>
        <w:rFonts w:ascii="Calibri" w:eastAsia="Calibri" w:hAnsi="Calibri" w:cs="Times New Roman"/>
        <w:noProof/>
        <w:sz w:val="16"/>
        <w:szCs w:val="16"/>
      </w:rPr>
      <mc:AlternateContent>
        <mc:Choice Requires="wps">
          <w:drawing>
            <wp:anchor distT="0" distB="0" distL="114300" distR="114300" simplePos="0" relativeHeight="251664896" behindDoc="0" locked="0" layoutInCell="1" allowOverlap="1" wp14:anchorId="5BAC2F0A" wp14:editId="218B8D1F">
              <wp:simplePos x="0" y="0"/>
              <wp:positionH relativeFrom="column">
                <wp:posOffset>-348369</wp:posOffset>
              </wp:positionH>
              <wp:positionV relativeFrom="paragraph">
                <wp:posOffset>993687</wp:posOffset>
              </wp:positionV>
              <wp:extent cx="6472555" cy="856307"/>
              <wp:effectExtent l="95250" t="76200" r="99695" b="134620"/>
              <wp:wrapNone/>
              <wp:docPr id="1" name="Text Box 1"/>
              <wp:cNvGraphicFramePr/>
              <a:graphic xmlns:a="http://schemas.openxmlformats.org/drawingml/2006/main">
                <a:graphicData uri="http://schemas.microsoft.com/office/word/2010/wordprocessingShape">
                  <wps:wsp>
                    <wps:cNvSpPr txBox="1"/>
                    <wps:spPr>
                      <a:xfrm>
                        <a:off x="0" y="0"/>
                        <a:ext cx="6472555" cy="856307"/>
                      </a:xfrm>
                      <a:prstGeom prst="roundRect">
                        <a:avLst>
                          <a:gd name="adj" fmla="val 14038"/>
                        </a:avLst>
                      </a:prstGeom>
                      <a:solidFill>
                        <a:srgbClr val="FFC000">
                          <a:lumMod val="60000"/>
                          <a:lumOff val="40000"/>
                        </a:srgbClr>
                      </a:soli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14:paraId="47B53B13" w14:textId="34B7D589" w:rsidR="0045735C" w:rsidRPr="00D55EFA" w:rsidRDefault="0045735C" w:rsidP="00FB6163">
                          <w:pPr>
                            <w:spacing w:after="0" w:line="240" w:lineRule="auto"/>
                            <w:jc w:val="center"/>
                            <w:rPr>
                              <w:b/>
                              <w:bCs/>
                              <w:color w:val="000000"/>
                              <w:sz w:val="40"/>
                              <w:szCs w:val="40"/>
                            </w:rPr>
                          </w:pPr>
                          <w:r w:rsidRPr="00D55EFA">
                            <w:rPr>
                              <w:b/>
                              <w:bCs/>
                              <w:color w:val="000000"/>
                              <w:sz w:val="40"/>
                              <w:szCs w:val="40"/>
                            </w:rPr>
                            <w:t xml:space="preserve">APPRENTICESHIP &amp; TRAINEE AWARDS </w:t>
                          </w:r>
                          <w:r w:rsidRPr="00D55EFA">
                            <w:rPr>
                              <w:b/>
                              <w:bCs/>
                              <w:color w:val="000000"/>
                              <w:sz w:val="44"/>
                              <w:szCs w:val="44"/>
                            </w:rPr>
                            <w:t>202</w:t>
                          </w:r>
                          <w:r w:rsidR="009E4A33">
                            <w:rPr>
                              <w:b/>
                              <w:bCs/>
                              <w:color w:val="000000"/>
                              <w:sz w:val="44"/>
                              <w:szCs w:val="44"/>
                            </w:rPr>
                            <w:t>5</w:t>
                          </w:r>
                        </w:p>
                        <w:p w14:paraId="0EA81FCC" w14:textId="19FDD3BB" w:rsidR="0045735C" w:rsidRPr="00D55EFA" w:rsidRDefault="0045735C" w:rsidP="00991DCB">
                          <w:pPr>
                            <w:spacing w:after="0" w:line="240" w:lineRule="auto"/>
                            <w:jc w:val="center"/>
                            <w:rPr>
                              <w:b/>
                              <w:bCs/>
                              <w:color w:val="000000"/>
                              <w:sz w:val="36"/>
                              <w:szCs w:val="36"/>
                            </w:rPr>
                          </w:pPr>
                          <w:r w:rsidRPr="00D55EFA">
                            <w:rPr>
                              <w:b/>
                              <w:bCs/>
                              <w:color w:val="000000"/>
                              <w:sz w:val="36"/>
                              <w:szCs w:val="36"/>
                            </w:rPr>
                            <w:t xml:space="preserve">Nomination </w:t>
                          </w:r>
                          <w:r w:rsidR="005E2FC4" w:rsidRPr="00D55EFA">
                            <w:rPr>
                              <w:b/>
                              <w:bCs/>
                              <w:color w:val="000000"/>
                              <w:sz w:val="36"/>
                              <w:szCs w:val="36"/>
                            </w:rPr>
                            <w:t xml:space="preserve">and Grading </w:t>
                          </w:r>
                          <w:r w:rsidR="00B567CD" w:rsidRPr="00D55EFA">
                            <w:rPr>
                              <w:b/>
                              <w:bCs/>
                              <w:color w:val="000000"/>
                              <w:sz w:val="36"/>
                              <w:szCs w:val="36"/>
                            </w:rPr>
                            <w:t>Form</w:t>
                          </w:r>
                        </w:p>
                        <w:p w14:paraId="62D88B0E" w14:textId="77777777" w:rsidR="0045735C" w:rsidRDefault="0045735C" w:rsidP="00457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C2F0A" id="Text Box 1" o:spid="_x0000_s1028" style="position:absolute;margin-left:-27.45pt;margin-top:78.25pt;width:509.65pt;height:67.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1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" fillcolor="#ffd966" stroked="f">
              <v:shadow on="t" color="black" opacity="41287f" offset="0,1.5pt"/>
              <v:textbox>
                <w:txbxContent>
                  <w:p w14:paraId="47B53B13" w14:textId="34B7D589" w:rsidR="0045735C" w:rsidRPr="00D55EFA" w:rsidRDefault="0045735C" w:rsidP="00FB6163">
                    <w:pPr>
                      <w:spacing w:after="0" w:line="240" w:lineRule="auto"/>
                      <w:jc w:val="center"/>
                      <w:rPr>
                        <w:b/>
                        <w:bCs/>
                        <w:color w:val="000000"/>
                        <w:sz w:val="40"/>
                        <w:szCs w:val="40"/>
                      </w:rPr>
                    </w:pPr>
                    <w:r w:rsidRPr="00D55EFA">
                      <w:rPr>
                        <w:b/>
                        <w:bCs/>
                        <w:color w:val="000000"/>
                        <w:sz w:val="40"/>
                        <w:szCs w:val="40"/>
                      </w:rPr>
                      <w:t xml:space="preserve">APPRENTICESHIP &amp; TRAINEE AWARDS </w:t>
                    </w:r>
                    <w:r w:rsidRPr="00D55EFA">
                      <w:rPr>
                        <w:b/>
                        <w:bCs/>
                        <w:color w:val="000000"/>
                        <w:sz w:val="44"/>
                        <w:szCs w:val="44"/>
                      </w:rPr>
                      <w:t>202</w:t>
                    </w:r>
                    <w:r w:rsidR="009E4A33">
                      <w:rPr>
                        <w:b/>
                        <w:bCs/>
                        <w:color w:val="000000"/>
                        <w:sz w:val="44"/>
                        <w:szCs w:val="44"/>
                      </w:rPr>
                      <w:t>5</w:t>
                    </w:r>
                  </w:p>
                  <w:p w14:paraId="0EA81FCC" w14:textId="19FDD3BB" w:rsidR="0045735C" w:rsidRPr="00D55EFA" w:rsidRDefault="0045735C" w:rsidP="00991DCB">
                    <w:pPr>
                      <w:spacing w:after="0" w:line="240" w:lineRule="auto"/>
                      <w:jc w:val="center"/>
                      <w:rPr>
                        <w:b/>
                        <w:bCs/>
                        <w:color w:val="000000"/>
                        <w:sz w:val="36"/>
                        <w:szCs w:val="36"/>
                      </w:rPr>
                    </w:pPr>
                    <w:r w:rsidRPr="00D55EFA">
                      <w:rPr>
                        <w:b/>
                        <w:bCs/>
                        <w:color w:val="000000"/>
                        <w:sz w:val="36"/>
                        <w:szCs w:val="36"/>
                      </w:rPr>
                      <w:t xml:space="preserve">Nomination </w:t>
                    </w:r>
                    <w:r w:rsidR="005E2FC4" w:rsidRPr="00D55EFA">
                      <w:rPr>
                        <w:b/>
                        <w:bCs/>
                        <w:color w:val="000000"/>
                        <w:sz w:val="36"/>
                        <w:szCs w:val="36"/>
                      </w:rPr>
                      <w:t xml:space="preserve">and Grading </w:t>
                    </w:r>
                    <w:r w:rsidR="00B567CD" w:rsidRPr="00D55EFA">
                      <w:rPr>
                        <w:b/>
                        <w:bCs/>
                        <w:color w:val="000000"/>
                        <w:sz w:val="36"/>
                        <w:szCs w:val="36"/>
                      </w:rPr>
                      <w:t>Form</w:t>
                    </w:r>
                  </w:p>
                  <w:p w14:paraId="62D88B0E" w14:textId="77777777" w:rsidR="0045735C" w:rsidRDefault="0045735C" w:rsidP="0045735C"/>
                </w:txbxContent>
              </v:textbox>
            </v:roundrect>
          </w:pict>
        </mc:Fallback>
      </mc:AlternateContent>
    </w:r>
    <w:r w:rsidR="00FB6163" w:rsidRPr="003A09FB">
      <w:rPr>
        <w:b/>
        <w:noProof/>
      </w:rPr>
      <mc:AlternateContent>
        <mc:Choice Requires="wps">
          <w:drawing>
            <wp:anchor distT="45720" distB="45720" distL="114300" distR="114300" simplePos="0" relativeHeight="251661824" behindDoc="1" locked="0" layoutInCell="1" allowOverlap="1" wp14:anchorId="7A2241A7" wp14:editId="18745030">
              <wp:simplePos x="0" y="0"/>
              <wp:positionH relativeFrom="column">
                <wp:posOffset>-347730</wp:posOffset>
              </wp:positionH>
              <wp:positionV relativeFrom="paragraph">
                <wp:posOffset>1997406</wp:posOffset>
              </wp:positionV>
              <wp:extent cx="6473825" cy="7423123"/>
              <wp:effectExtent l="0" t="0" r="22225" b="26035"/>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7423123"/>
                      </a:xfrm>
                      <a:prstGeom prst="roundRect">
                        <a:avLst>
                          <a:gd name="adj" fmla="val 1845"/>
                        </a:avLst>
                      </a:prstGeom>
                      <a:solidFill>
                        <a:srgbClr val="FFFFCC"/>
                      </a:solidFill>
                      <a:ln w="9525">
                        <a:solidFill>
                          <a:srgbClr val="000000"/>
                        </a:solidFill>
                        <a:miter lim="800000"/>
                        <a:headEnd/>
                        <a:tailEnd/>
                      </a:ln>
                    </wps:spPr>
                    <wps:txbx>
                      <w:txbxContent>
                        <w:p w14:paraId="1C66173E" w14:textId="77777777" w:rsidR="008E5CD5" w:rsidRDefault="008E5CD5" w:rsidP="008E5C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A2241A7" id="_x0000_s1029" style="position:absolute;margin-left:-27.4pt;margin-top:157.3pt;width:509.75pt;height:584.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" fillcolor="#ffc">
              <v:stroke joinstyle="miter"/>
              <v:textbox>
                <w:txbxContent>
                  <w:p w14:paraId="1C66173E" w14:textId="77777777" w:rsidR="008E5CD5" w:rsidRDefault="008E5CD5" w:rsidP="008E5CD5"/>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4328"/>
    <w:multiLevelType w:val="hybridMultilevel"/>
    <w:tmpl w:val="BC720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9B5CE2"/>
    <w:multiLevelType w:val="hybridMultilevel"/>
    <w:tmpl w:val="BC720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997A33"/>
    <w:multiLevelType w:val="hybridMultilevel"/>
    <w:tmpl w:val="BC720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B83B56"/>
    <w:multiLevelType w:val="hybridMultilevel"/>
    <w:tmpl w:val="DCE0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84912"/>
    <w:multiLevelType w:val="hybridMultilevel"/>
    <w:tmpl w:val="EB0CED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2FF79A4"/>
    <w:multiLevelType w:val="hybridMultilevel"/>
    <w:tmpl w:val="D39C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97784"/>
    <w:multiLevelType w:val="hybridMultilevel"/>
    <w:tmpl w:val="1D409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E86760"/>
    <w:multiLevelType w:val="hybridMultilevel"/>
    <w:tmpl w:val="29CE3A5E"/>
    <w:lvl w:ilvl="0" w:tplc="C4B4D6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473844"/>
    <w:multiLevelType w:val="hybridMultilevel"/>
    <w:tmpl w:val="BC720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3B45C4"/>
    <w:multiLevelType w:val="hybridMultilevel"/>
    <w:tmpl w:val="4CFE1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6226F75"/>
    <w:multiLevelType w:val="hybridMultilevel"/>
    <w:tmpl w:val="4964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155F1"/>
    <w:multiLevelType w:val="hybridMultilevel"/>
    <w:tmpl w:val="EA428E3E"/>
    <w:lvl w:ilvl="0" w:tplc="612088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536615"/>
    <w:multiLevelType w:val="hybridMultilevel"/>
    <w:tmpl w:val="B0A435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2B7B68"/>
    <w:multiLevelType w:val="hybridMultilevel"/>
    <w:tmpl w:val="BC720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D37135"/>
    <w:multiLevelType w:val="hybridMultilevel"/>
    <w:tmpl w:val="30E674F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445CD2"/>
    <w:multiLevelType w:val="hybridMultilevel"/>
    <w:tmpl w:val="5DEEF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46738938">
    <w:abstractNumId w:val="11"/>
  </w:num>
  <w:num w:numId="2" w16cid:durableId="274212891">
    <w:abstractNumId w:val="1"/>
  </w:num>
  <w:num w:numId="3" w16cid:durableId="1215698119">
    <w:abstractNumId w:val="0"/>
  </w:num>
  <w:num w:numId="4" w16cid:durableId="695733842">
    <w:abstractNumId w:val="13"/>
  </w:num>
  <w:num w:numId="5" w16cid:durableId="1868173213">
    <w:abstractNumId w:val="2"/>
  </w:num>
  <w:num w:numId="6" w16cid:durableId="828593483">
    <w:abstractNumId w:val="5"/>
  </w:num>
  <w:num w:numId="7" w16cid:durableId="622461454">
    <w:abstractNumId w:val="8"/>
  </w:num>
  <w:num w:numId="8" w16cid:durableId="958682340">
    <w:abstractNumId w:val="12"/>
  </w:num>
  <w:num w:numId="9" w16cid:durableId="1030254893">
    <w:abstractNumId w:val="6"/>
  </w:num>
  <w:num w:numId="10" w16cid:durableId="924605874">
    <w:abstractNumId w:val="14"/>
  </w:num>
  <w:num w:numId="11" w16cid:durableId="735204013">
    <w:abstractNumId w:val="3"/>
  </w:num>
  <w:num w:numId="12" w16cid:durableId="2013487318">
    <w:abstractNumId w:val="9"/>
  </w:num>
  <w:num w:numId="13" w16cid:durableId="1633369431">
    <w:abstractNumId w:val="10"/>
  </w:num>
  <w:num w:numId="14" w16cid:durableId="1586570484">
    <w:abstractNumId w:val="4"/>
  </w:num>
  <w:num w:numId="15" w16cid:durableId="622924629">
    <w:abstractNumId w:val="7"/>
  </w:num>
  <w:num w:numId="16" w16cid:durableId="18395426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16D"/>
    <w:rsid w:val="00002557"/>
    <w:rsid w:val="00004808"/>
    <w:rsid w:val="00007768"/>
    <w:rsid w:val="00012AA4"/>
    <w:rsid w:val="0001524A"/>
    <w:rsid w:val="00016678"/>
    <w:rsid w:val="00020FD5"/>
    <w:rsid w:val="00027361"/>
    <w:rsid w:val="00027B23"/>
    <w:rsid w:val="00027DDE"/>
    <w:rsid w:val="0005207E"/>
    <w:rsid w:val="0005357B"/>
    <w:rsid w:val="00053E9A"/>
    <w:rsid w:val="000554A6"/>
    <w:rsid w:val="00057060"/>
    <w:rsid w:val="0006167B"/>
    <w:rsid w:val="00067768"/>
    <w:rsid w:val="000A1B3A"/>
    <w:rsid w:val="000A6C53"/>
    <w:rsid w:val="000A7260"/>
    <w:rsid w:val="000C5F7B"/>
    <w:rsid w:val="000E3A64"/>
    <w:rsid w:val="000E749F"/>
    <w:rsid w:val="000F0E77"/>
    <w:rsid w:val="00100E7F"/>
    <w:rsid w:val="0010396C"/>
    <w:rsid w:val="00106049"/>
    <w:rsid w:val="001076E1"/>
    <w:rsid w:val="001200C2"/>
    <w:rsid w:val="00121D07"/>
    <w:rsid w:val="00127A19"/>
    <w:rsid w:val="00137C17"/>
    <w:rsid w:val="001477D5"/>
    <w:rsid w:val="00160C46"/>
    <w:rsid w:val="001666C3"/>
    <w:rsid w:val="001671C2"/>
    <w:rsid w:val="00167790"/>
    <w:rsid w:val="00193DC5"/>
    <w:rsid w:val="001A3508"/>
    <w:rsid w:val="001A561F"/>
    <w:rsid w:val="001A6A97"/>
    <w:rsid w:val="001A745A"/>
    <w:rsid w:val="001B1C48"/>
    <w:rsid w:val="001B5CB8"/>
    <w:rsid w:val="001C6989"/>
    <w:rsid w:val="001C7E9C"/>
    <w:rsid w:val="001D1C64"/>
    <w:rsid w:val="001D5FCE"/>
    <w:rsid w:val="001D768A"/>
    <w:rsid w:val="001E68D7"/>
    <w:rsid w:val="00201199"/>
    <w:rsid w:val="00211F53"/>
    <w:rsid w:val="0021416B"/>
    <w:rsid w:val="002157CF"/>
    <w:rsid w:val="00215DDE"/>
    <w:rsid w:val="00223249"/>
    <w:rsid w:val="00225C8F"/>
    <w:rsid w:val="00234748"/>
    <w:rsid w:val="002505E0"/>
    <w:rsid w:val="00254FFE"/>
    <w:rsid w:val="002656F1"/>
    <w:rsid w:val="00272BBB"/>
    <w:rsid w:val="00281FAE"/>
    <w:rsid w:val="00283A9C"/>
    <w:rsid w:val="00293297"/>
    <w:rsid w:val="00297360"/>
    <w:rsid w:val="002C161F"/>
    <w:rsid w:val="002D151C"/>
    <w:rsid w:val="002E006F"/>
    <w:rsid w:val="002E746A"/>
    <w:rsid w:val="00300E35"/>
    <w:rsid w:val="0033563C"/>
    <w:rsid w:val="00341835"/>
    <w:rsid w:val="003454A5"/>
    <w:rsid w:val="00346779"/>
    <w:rsid w:val="00351B40"/>
    <w:rsid w:val="00352560"/>
    <w:rsid w:val="003560E4"/>
    <w:rsid w:val="00361457"/>
    <w:rsid w:val="00364259"/>
    <w:rsid w:val="00371AB1"/>
    <w:rsid w:val="00382341"/>
    <w:rsid w:val="00383249"/>
    <w:rsid w:val="003930D4"/>
    <w:rsid w:val="00394A9B"/>
    <w:rsid w:val="003A09FB"/>
    <w:rsid w:val="003A4AA8"/>
    <w:rsid w:val="003A6030"/>
    <w:rsid w:val="003B3983"/>
    <w:rsid w:val="003C1851"/>
    <w:rsid w:val="003C4325"/>
    <w:rsid w:val="003C5090"/>
    <w:rsid w:val="003C72B1"/>
    <w:rsid w:val="003E1008"/>
    <w:rsid w:val="003F07E5"/>
    <w:rsid w:val="003F0896"/>
    <w:rsid w:val="003F37AE"/>
    <w:rsid w:val="003F5811"/>
    <w:rsid w:val="003F7995"/>
    <w:rsid w:val="00406063"/>
    <w:rsid w:val="00415748"/>
    <w:rsid w:val="00420008"/>
    <w:rsid w:val="00425BA9"/>
    <w:rsid w:val="00441A2B"/>
    <w:rsid w:val="00442637"/>
    <w:rsid w:val="004502DA"/>
    <w:rsid w:val="00455E7E"/>
    <w:rsid w:val="0045735C"/>
    <w:rsid w:val="004671F0"/>
    <w:rsid w:val="00477C94"/>
    <w:rsid w:val="004819F1"/>
    <w:rsid w:val="00487E3A"/>
    <w:rsid w:val="00490A1C"/>
    <w:rsid w:val="00492183"/>
    <w:rsid w:val="00496046"/>
    <w:rsid w:val="004A01C4"/>
    <w:rsid w:val="004A24C8"/>
    <w:rsid w:val="004B54FA"/>
    <w:rsid w:val="004D04EA"/>
    <w:rsid w:val="004D1B73"/>
    <w:rsid w:val="004D7EBE"/>
    <w:rsid w:val="004E50FA"/>
    <w:rsid w:val="004E5234"/>
    <w:rsid w:val="004E52DA"/>
    <w:rsid w:val="004F1023"/>
    <w:rsid w:val="004F42E1"/>
    <w:rsid w:val="00517E01"/>
    <w:rsid w:val="005303B5"/>
    <w:rsid w:val="00531357"/>
    <w:rsid w:val="00540FC5"/>
    <w:rsid w:val="00541EF4"/>
    <w:rsid w:val="0054543B"/>
    <w:rsid w:val="0054656A"/>
    <w:rsid w:val="00547686"/>
    <w:rsid w:val="0055039D"/>
    <w:rsid w:val="005518E7"/>
    <w:rsid w:val="00552F36"/>
    <w:rsid w:val="005649D8"/>
    <w:rsid w:val="00566BE9"/>
    <w:rsid w:val="005730CF"/>
    <w:rsid w:val="005748B2"/>
    <w:rsid w:val="00577BD4"/>
    <w:rsid w:val="00581D12"/>
    <w:rsid w:val="005844DB"/>
    <w:rsid w:val="0059313C"/>
    <w:rsid w:val="005C1A15"/>
    <w:rsid w:val="005D0F80"/>
    <w:rsid w:val="005D6384"/>
    <w:rsid w:val="005E2A96"/>
    <w:rsid w:val="005E2FC4"/>
    <w:rsid w:val="005E35A0"/>
    <w:rsid w:val="005E35D7"/>
    <w:rsid w:val="005F2445"/>
    <w:rsid w:val="0060172A"/>
    <w:rsid w:val="0060453A"/>
    <w:rsid w:val="00606C03"/>
    <w:rsid w:val="006167B7"/>
    <w:rsid w:val="00634D4A"/>
    <w:rsid w:val="006412E9"/>
    <w:rsid w:val="006452A7"/>
    <w:rsid w:val="00650B16"/>
    <w:rsid w:val="00654A47"/>
    <w:rsid w:val="0066561B"/>
    <w:rsid w:val="00665C34"/>
    <w:rsid w:val="0067239D"/>
    <w:rsid w:val="006723C2"/>
    <w:rsid w:val="006735DC"/>
    <w:rsid w:val="0067516D"/>
    <w:rsid w:val="00683CC7"/>
    <w:rsid w:val="0068566D"/>
    <w:rsid w:val="0069329E"/>
    <w:rsid w:val="00694170"/>
    <w:rsid w:val="006A02EB"/>
    <w:rsid w:val="006A3E67"/>
    <w:rsid w:val="006A7D4F"/>
    <w:rsid w:val="006B4DAD"/>
    <w:rsid w:val="006B5763"/>
    <w:rsid w:val="006C3794"/>
    <w:rsid w:val="006E2D4A"/>
    <w:rsid w:val="006F08B7"/>
    <w:rsid w:val="006F398B"/>
    <w:rsid w:val="006F6581"/>
    <w:rsid w:val="00700C4C"/>
    <w:rsid w:val="00707F81"/>
    <w:rsid w:val="00713FF9"/>
    <w:rsid w:val="00715DB7"/>
    <w:rsid w:val="007164B1"/>
    <w:rsid w:val="00721EE8"/>
    <w:rsid w:val="00722731"/>
    <w:rsid w:val="0073324A"/>
    <w:rsid w:val="00744925"/>
    <w:rsid w:val="00745828"/>
    <w:rsid w:val="007572EE"/>
    <w:rsid w:val="00757774"/>
    <w:rsid w:val="00763AFB"/>
    <w:rsid w:val="00765165"/>
    <w:rsid w:val="00766C1E"/>
    <w:rsid w:val="00767C33"/>
    <w:rsid w:val="007801D5"/>
    <w:rsid w:val="00782ADE"/>
    <w:rsid w:val="00791126"/>
    <w:rsid w:val="007936B8"/>
    <w:rsid w:val="007A0ABA"/>
    <w:rsid w:val="007A21ED"/>
    <w:rsid w:val="007A3333"/>
    <w:rsid w:val="007A5FB1"/>
    <w:rsid w:val="007A7BC6"/>
    <w:rsid w:val="007B4EF7"/>
    <w:rsid w:val="007B608E"/>
    <w:rsid w:val="007E0E11"/>
    <w:rsid w:val="007E7DA9"/>
    <w:rsid w:val="007F0147"/>
    <w:rsid w:val="007F7133"/>
    <w:rsid w:val="00807470"/>
    <w:rsid w:val="00833862"/>
    <w:rsid w:val="008357C5"/>
    <w:rsid w:val="00836366"/>
    <w:rsid w:val="00840437"/>
    <w:rsid w:val="008522DF"/>
    <w:rsid w:val="0086451B"/>
    <w:rsid w:val="00871C71"/>
    <w:rsid w:val="00874655"/>
    <w:rsid w:val="00875EC9"/>
    <w:rsid w:val="008832D3"/>
    <w:rsid w:val="008A122A"/>
    <w:rsid w:val="008B05D8"/>
    <w:rsid w:val="008B3901"/>
    <w:rsid w:val="008C4EC6"/>
    <w:rsid w:val="008C4F64"/>
    <w:rsid w:val="008E3633"/>
    <w:rsid w:val="008E5CD5"/>
    <w:rsid w:val="008F176E"/>
    <w:rsid w:val="008F3C99"/>
    <w:rsid w:val="009012A9"/>
    <w:rsid w:val="00901717"/>
    <w:rsid w:val="00902EB0"/>
    <w:rsid w:val="00903467"/>
    <w:rsid w:val="00903FF5"/>
    <w:rsid w:val="00904237"/>
    <w:rsid w:val="00906D87"/>
    <w:rsid w:val="0093246B"/>
    <w:rsid w:val="009376A5"/>
    <w:rsid w:val="00942473"/>
    <w:rsid w:val="009427B8"/>
    <w:rsid w:val="00943C50"/>
    <w:rsid w:val="00946E4F"/>
    <w:rsid w:val="009547EB"/>
    <w:rsid w:val="00963254"/>
    <w:rsid w:val="009632A6"/>
    <w:rsid w:val="00964A1A"/>
    <w:rsid w:val="00965FA0"/>
    <w:rsid w:val="00967820"/>
    <w:rsid w:val="009764D4"/>
    <w:rsid w:val="00985F0A"/>
    <w:rsid w:val="00986EEA"/>
    <w:rsid w:val="00987D7D"/>
    <w:rsid w:val="00991DCB"/>
    <w:rsid w:val="00993BE4"/>
    <w:rsid w:val="00997489"/>
    <w:rsid w:val="009A6434"/>
    <w:rsid w:val="009B07FA"/>
    <w:rsid w:val="009B25D9"/>
    <w:rsid w:val="009B32AF"/>
    <w:rsid w:val="009B6179"/>
    <w:rsid w:val="009C27B8"/>
    <w:rsid w:val="009C4B35"/>
    <w:rsid w:val="009D0D52"/>
    <w:rsid w:val="009E4A33"/>
    <w:rsid w:val="009F3C01"/>
    <w:rsid w:val="009F7433"/>
    <w:rsid w:val="00A229C0"/>
    <w:rsid w:val="00A31146"/>
    <w:rsid w:val="00A31AB2"/>
    <w:rsid w:val="00A40ADD"/>
    <w:rsid w:val="00A4366C"/>
    <w:rsid w:val="00A61B80"/>
    <w:rsid w:val="00A72F24"/>
    <w:rsid w:val="00A73873"/>
    <w:rsid w:val="00A7458B"/>
    <w:rsid w:val="00A7729C"/>
    <w:rsid w:val="00A864B9"/>
    <w:rsid w:val="00AA4211"/>
    <w:rsid w:val="00AA48FC"/>
    <w:rsid w:val="00AA5A00"/>
    <w:rsid w:val="00AB18AA"/>
    <w:rsid w:val="00AB1946"/>
    <w:rsid w:val="00AB5646"/>
    <w:rsid w:val="00AB5FEF"/>
    <w:rsid w:val="00AD75B2"/>
    <w:rsid w:val="00AE5508"/>
    <w:rsid w:val="00AF2B91"/>
    <w:rsid w:val="00B10491"/>
    <w:rsid w:val="00B1053B"/>
    <w:rsid w:val="00B15726"/>
    <w:rsid w:val="00B202DA"/>
    <w:rsid w:val="00B21EFC"/>
    <w:rsid w:val="00B23399"/>
    <w:rsid w:val="00B36941"/>
    <w:rsid w:val="00B41998"/>
    <w:rsid w:val="00B42897"/>
    <w:rsid w:val="00B42C1B"/>
    <w:rsid w:val="00B433EA"/>
    <w:rsid w:val="00B47C62"/>
    <w:rsid w:val="00B567CD"/>
    <w:rsid w:val="00B77CBB"/>
    <w:rsid w:val="00B8273C"/>
    <w:rsid w:val="00B8537A"/>
    <w:rsid w:val="00B85E81"/>
    <w:rsid w:val="00B9275F"/>
    <w:rsid w:val="00BA2F6E"/>
    <w:rsid w:val="00BA71ED"/>
    <w:rsid w:val="00BB2874"/>
    <w:rsid w:val="00BB3CD4"/>
    <w:rsid w:val="00BC42CE"/>
    <w:rsid w:val="00BC5478"/>
    <w:rsid w:val="00BD5AFE"/>
    <w:rsid w:val="00BD730C"/>
    <w:rsid w:val="00BE65E4"/>
    <w:rsid w:val="00BE6F66"/>
    <w:rsid w:val="00BE7536"/>
    <w:rsid w:val="00C07EF9"/>
    <w:rsid w:val="00C335A2"/>
    <w:rsid w:val="00C3422E"/>
    <w:rsid w:val="00C370E3"/>
    <w:rsid w:val="00C45365"/>
    <w:rsid w:val="00C52FFF"/>
    <w:rsid w:val="00C57840"/>
    <w:rsid w:val="00C57DD1"/>
    <w:rsid w:val="00C6393A"/>
    <w:rsid w:val="00C72786"/>
    <w:rsid w:val="00C752A5"/>
    <w:rsid w:val="00C75CF1"/>
    <w:rsid w:val="00C76BA6"/>
    <w:rsid w:val="00C82074"/>
    <w:rsid w:val="00C830A7"/>
    <w:rsid w:val="00CB09D3"/>
    <w:rsid w:val="00CC7D1E"/>
    <w:rsid w:val="00CC7F12"/>
    <w:rsid w:val="00CD65E2"/>
    <w:rsid w:val="00CE6183"/>
    <w:rsid w:val="00D01640"/>
    <w:rsid w:val="00D02501"/>
    <w:rsid w:val="00D14C4B"/>
    <w:rsid w:val="00D15827"/>
    <w:rsid w:val="00D15CC3"/>
    <w:rsid w:val="00D25923"/>
    <w:rsid w:val="00D2741F"/>
    <w:rsid w:val="00D40698"/>
    <w:rsid w:val="00D50173"/>
    <w:rsid w:val="00D55EFA"/>
    <w:rsid w:val="00D65259"/>
    <w:rsid w:val="00D7530C"/>
    <w:rsid w:val="00D753F6"/>
    <w:rsid w:val="00D75DB8"/>
    <w:rsid w:val="00D83098"/>
    <w:rsid w:val="00D9341B"/>
    <w:rsid w:val="00D96728"/>
    <w:rsid w:val="00DA23C7"/>
    <w:rsid w:val="00DA7477"/>
    <w:rsid w:val="00DC0B13"/>
    <w:rsid w:val="00DD6677"/>
    <w:rsid w:val="00DE3925"/>
    <w:rsid w:val="00DE7CF2"/>
    <w:rsid w:val="00DF6B15"/>
    <w:rsid w:val="00E061D6"/>
    <w:rsid w:val="00E07950"/>
    <w:rsid w:val="00E27A2C"/>
    <w:rsid w:val="00E3344B"/>
    <w:rsid w:val="00E35167"/>
    <w:rsid w:val="00E4013F"/>
    <w:rsid w:val="00E45864"/>
    <w:rsid w:val="00E65651"/>
    <w:rsid w:val="00E706B5"/>
    <w:rsid w:val="00E82DAF"/>
    <w:rsid w:val="00E927BF"/>
    <w:rsid w:val="00E97D7E"/>
    <w:rsid w:val="00EA4F60"/>
    <w:rsid w:val="00EB3A8D"/>
    <w:rsid w:val="00EC6E47"/>
    <w:rsid w:val="00ED0916"/>
    <w:rsid w:val="00ED4EC6"/>
    <w:rsid w:val="00EE0D1E"/>
    <w:rsid w:val="00EE27B5"/>
    <w:rsid w:val="00EE2A88"/>
    <w:rsid w:val="00EE2ED0"/>
    <w:rsid w:val="00F03A4D"/>
    <w:rsid w:val="00F0728C"/>
    <w:rsid w:val="00F108EA"/>
    <w:rsid w:val="00F1112A"/>
    <w:rsid w:val="00F22844"/>
    <w:rsid w:val="00F26FC1"/>
    <w:rsid w:val="00F3509E"/>
    <w:rsid w:val="00F41D8E"/>
    <w:rsid w:val="00F4245F"/>
    <w:rsid w:val="00F4449D"/>
    <w:rsid w:val="00F51C39"/>
    <w:rsid w:val="00F60804"/>
    <w:rsid w:val="00F71905"/>
    <w:rsid w:val="00F73C10"/>
    <w:rsid w:val="00F73FF7"/>
    <w:rsid w:val="00F777FC"/>
    <w:rsid w:val="00F82564"/>
    <w:rsid w:val="00F83A57"/>
    <w:rsid w:val="00F850A0"/>
    <w:rsid w:val="00F97EC7"/>
    <w:rsid w:val="00FA5A11"/>
    <w:rsid w:val="00FA5B2F"/>
    <w:rsid w:val="00FB6163"/>
    <w:rsid w:val="00FC34D2"/>
    <w:rsid w:val="00FD306F"/>
    <w:rsid w:val="00FD62B5"/>
    <w:rsid w:val="00FE1A93"/>
    <w:rsid w:val="00FE25B3"/>
    <w:rsid w:val="00FE3445"/>
    <w:rsid w:val="00FF13BD"/>
    <w:rsid w:val="00FF4F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01832"/>
  <w15:docId w15:val="{C9BE7687-CE03-4748-9EDA-35BCD5AF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C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5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5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16D"/>
    <w:rPr>
      <w:rFonts w:ascii="Tahoma" w:hAnsi="Tahoma" w:cs="Tahoma"/>
      <w:sz w:val="16"/>
      <w:szCs w:val="16"/>
    </w:rPr>
  </w:style>
  <w:style w:type="paragraph" w:styleId="ListParagraph">
    <w:name w:val="List Paragraph"/>
    <w:basedOn w:val="Normal"/>
    <w:uiPriority w:val="34"/>
    <w:qFormat/>
    <w:rsid w:val="00F777FC"/>
    <w:pPr>
      <w:ind w:left="720"/>
      <w:contextualSpacing/>
    </w:pPr>
  </w:style>
  <w:style w:type="paragraph" w:styleId="Header">
    <w:name w:val="header"/>
    <w:basedOn w:val="Normal"/>
    <w:link w:val="HeaderChar"/>
    <w:uiPriority w:val="99"/>
    <w:unhideWhenUsed/>
    <w:rsid w:val="00351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B40"/>
  </w:style>
  <w:style w:type="paragraph" w:styleId="Footer">
    <w:name w:val="footer"/>
    <w:basedOn w:val="Normal"/>
    <w:link w:val="FooterChar"/>
    <w:uiPriority w:val="99"/>
    <w:unhideWhenUsed/>
    <w:rsid w:val="00351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B40"/>
  </w:style>
  <w:style w:type="character" w:styleId="Hyperlink">
    <w:name w:val="Hyperlink"/>
    <w:basedOn w:val="DefaultParagraphFont"/>
    <w:uiPriority w:val="99"/>
    <w:unhideWhenUsed/>
    <w:rsid w:val="00BC5478"/>
    <w:rPr>
      <w:color w:val="0000FF" w:themeColor="hyperlink"/>
      <w:u w:val="single"/>
    </w:rPr>
  </w:style>
  <w:style w:type="character" w:styleId="UnresolvedMention">
    <w:name w:val="Unresolved Mention"/>
    <w:basedOn w:val="DefaultParagraphFont"/>
    <w:uiPriority w:val="99"/>
    <w:rsid w:val="00BC5478"/>
    <w:rPr>
      <w:color w:val="808080"/>
      <w:shd w:val="clear" w:color="auto" w:fill="E6E6E6"/>
    </w:rPr>
  </w:style>
  <w:style w:type="character" w:styleId="FollowedHyperlink">
    <w:name w:val="FollowedHyperlink"/>
    <w:basedOn w:val="DefaultParagraphFont"/>
    <w:uiPriority w:val="99"/>
    <w:semiHidden/>
    <w:unhideWhenUsed/>
    <w:rsid w:val="005D0F80"/>
    <w:rPr>
      <w:color w:val="800080" w:themeColor="followedHyperlink"/>
      <w:u w:val="single"/>
    </w:rPr>
  </w:style>
  <w:style w:type="paragraph" w:customStyle="1" w:styleId="Pa0">
    <w:name w:val="Pa0"/>
    <w:basedOn w:val="Normal"/>
    <w:next w:val="Normal"/>
    <w:uiPriority w:val="99"/>
    <w:rsid w:val="008F176E"/>
    <w:pPr>
      <w:autoSpaceDE w:val="0"/>
      <w:autoSpaceDN w:val="0"/>
      <w:adjustRightInd w:val="0"/>
      <w:spacing w:after="0" w:line="241" w:lineRule="atLeast"/>
    </w:pPr>
    <w:rPr>
      <w:rFonts w:ascii="Frutiger 45 Light" w:hAnsi="Frutiger 45 Light"/>
      <w:sz w:val="24"/>
      <w:szCs w:val="24"/>
    </w:rPr>
  </w:style>
  <w:style w:type="character" w:customStyle="1" w:styleId="A5">
    <w:name w:val="A5"/>
    <w:uiPriority w:val="99"/>
    <w:rsid w:val="008F176E"/>
    <w:rPr>
      <w:rFonts w:cs="Frutiger 45 Light"/>
      <w:b/>
      <w:bCs/>
      <w:color w:val="000000"/>
      <w:sz w:val="18"/>
      <w:szCs w:val="18"/>
    </w:rPr>
  </w:style>
  <w:style w:type="character" w:customStyle="1" w:styleId="Heading1Char">
    <w:name w:val="Heading 1 Char"/>
    <w:basedOn w:val="DefaultParagraphFont"/>
    <w:link w:val="Heading1"/>
    <w:uiPriority w:val="9"/>
    <w:rsid w:val="00767C3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25155">
      <w:bodyDiv w:val="1"/>
      <w:marLeft w:val="0"/>
      <w:marRight w:val="0"/>
      <w:marTop w:val="0"/>
      <w:marBottom w:val="0"/>
      <w:divBdr>
        <w:top w:val="none" w:sz="0" w:space="0" w:color="auto"/>
        <w:left w:val="none" w:sz="0" w:space="0" w:color="auto"/>
        <w:bottom w:val="none" w:sz="0" w:space="0" w:color="auto"/>
        <w:right w:val="none" w:sz="0" w:space="0" w:color="auto"/>
      </w:divBdr>
    </w:div>
    <w:div w:id="1846749649">
      <w:bodyDiv w:val="1"/>
      <w:marLeft w:val="0"/>
      <w:marRight w:val="0"/>
      <w:marTop w:val="0"/>
      <w:marBottom w:val="0"/>
      <w:divBdr>
        <w:top w:val="none" w:sz="0" w:space="0" w:color="auto"/>
        <w:left w:val="none" w:sz="0" w:space="0" w:color="auto"/>
        <w:bottom w:val="none" w:sz="0" w:space="0" w:color="auto"/>
        <w:right w:val="none" w:sz="0" w:space="0" w:color="auto"/>
      </w:divBdr>
    </w:div>
    <w:div w:id="19561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uk.net/skills-training/stars-of-the-future/stars-nomination-forms" TargetMode="External"/><Relationship Id="rId13" Type="http://schemas.openxmlformats.org/officeDocument/2006/relationships/hyperlink" Target="mailto:rob@cpa.uk.net" TargetMode="External"/><Relationship Id="rId18" Type="http://schemas.openxmlformats.org/officeDocument/2006/relationships/hyperlink" Target="https://www.cpa.uk.net/skills-training/stars-of-the-future/stars-nomination-form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tars@cpa.uk.net" TargetMode="External"/><Relationship Id="rId17" Type="http://schemas.openxmlformats.org/officeDocument/2006/relationships/hyperlink" Target="mailto:stars@cpa.uk.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sa@lisacollinscommunications.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cpa.uk.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isa@lisacollinscommunications.co.uk" TargetMode="External"/><Relationship Id="rId23" Type="http://schemas.openxmlformats.org/officeDocument/2006/relationships/footer" Target="footer2.xml"/><Relationship Id="rId10" Type="http://schemas.openxmlformats.org/officeDocument/2006/relationships/hyperlink" Target="mailto:stars@cpa.uk.net" TargetMode="External"/><Relationship Id="rId19" Type="http://schemas.openxmlformats.org/officeDocument/2006/relationships/hyperlink" Target="mailto:rob@cpa.uk.net" TargetMode="External"/><Relationship Id="rId4" Type="http://schemas.openxmlformats.org/officeDocument/2006/relationships/settings" Target="settings.xml"/><Relationship Id="rId9" Type="http://schemas.openxmlformats.org/officeDocument/2006/relationships/hyperlink" Target="https://www.cpa.uk.net/skills-training/stars-of-the-future/stars-nomination-forms" TargetMode="External"/><Relationship Id="rId14" Type="http://schemas.openxmlformats.org/officeDocument/2006/relationships/hyperlink" Target="https://www.cpa.uk.net/skills-training/stars-of-the-future/stars-nomination-form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85C8-4A91-4463-ABC3-410ABA35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SOTF</vt:lpstr>
    </vt:vector>
  </TitlesOfParts>
  <Company>CPA</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SOTF</dc:title>
  <dc:subject>Stars Nomination Form January 2025</dc:subject>
  <dc:creator>Peter@cpa.uk.net</dc:creator>
  <cp:keywords/>
  <dc:description/>
  <cp:lastModifiedBy>Peter Brown</cp:lastModifiedBy>
  <cp:revision>48</cp:revision>
  <cp:lastPrinted>2020-11-24T17:38:00Z</cp:lastPrinted>
  <dcterms:created xsi:type="dcterms:W3CDTF">2024-12-16T12:10:00Z</dcterms:created>
  <dcterms:modified xsi:type="dcterms:W3CDTF">2024-12-17T09:29:00Z</dcterms:modified>
</cp:coreProperties>
</file>